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6C2" w:rsidRPr="008B06C2" w:rsidRDefault="008B06C2" w:rsidP="008B06C2">
      <w:pPr>
        <w:shd w:val="clear" w:color="auto" w:fill="FFFFFF"/>
        <w:spacing w:before="180" w:after="90" w:line="190" w:lineRule="atLeast"/>
        <w:jc w:val="both"/>
        <w:outlineLvl w:val="2"/>
        <w:rPr>
          <w:rFonts w:ascii="Times New Roman" w:eastAsia="Times New Roman" w:hAnsi="Times New Roman" w:cs="Times New Roman"/>
          <w:i/>
          <w:color w:val="006600"/>
          <w:sz w:val="28"/>
          <w:szCs w:val="28"/>
          <w:lang w:eastAsia="ru-RU"/>
        </w:rPr>
      </w:pPr>
      <w:r w:rsidRPr="008B06C2"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>«Методы взаимодействия с тревожными детьми»</w:t>
      </w:r>
    </w:p>
    <w:p w:rsidR="008E327C" w:rsidRDefault="00EB5DA7" w:rsidP="008E327C">
      <w:pPr>
        <w:shd w:val="clear" w:color="auto" w:fill="FFFFFF"/>
        <w:spacing w:before="180" w:after="90" w:line="190" w:lineRule="atLeast"/>
        <w:outlineLvl w:val="2"/>
        <w:rPr>
          <w:rFonts w:ascii="inherit" w:eastAsia="Times New Roman" w:hAnsi="inherit" w:cs="Times New Roman"/>
          <w:b/>
          <w:bCs/>
          <w:i/>
          <w:color w:val="199043"/>
          <w:sz w:val="18"/>
          <w:lang w:eastAsia="ru-RU"/>
        </w:rPr>
      </w:pPr>
      <w:r>
        <w:rPr>
          <w:rFonts w:ascii="inherit" w:eastAsia="Times New Roman" w:hAnsi="inherit" w:cs="Times New Roman"/>
          <w:b/>
          <w:bCs/>
          <w:i/>
          <w:noProof/>
          <w:color w:val="199043"/>
          <w:sz w:val="18"/>
          <w:lang w:eastAsia="ru-RU"/>
        </w:rPr>
        <w:pict>
          <v:rect id="_x0000_s1026" style="position:absolute;margin-left:-6.3pt;margin-top:.45pt;width:553.5pt;height:144.25pt;z-index:251658240" fillcolor="white [3201]" strokecolor="#9bbb59 [3206]" strokeweight="5pt">
            <v:stroke linestyle="thickThin"/>
            <v:shadow color="#868686"/>
            <v:textbox style="mso-next-textbox:#_x0000_s1026">
              <w:txbxContent>
                <w:p w:rsidR="008E327C" w:rsidRPr="008E327C" w:rsidRDefault="008E327C" w:rsidP="008E327C">
                  <w:pPr>
                    <w:shd w:val="clear" w:color="auto" w:fill="FFFFFF"/>
                    <w:spacing w:after="9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8E327C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В современной литературе часто смешиваются понятия «тревожность» и «тревога». Однако это совсем неидентичные термины, и не следует их подменять друг другом. Под «тревогой» понимается эпизодическое проявление беспокойства и волнения. И она не всегда носит отрицательный характер: иногда тревога становится причиной мобилизации потенциальных возможностей человека. А вот термин «тревожность» трактуется как индивидуально-психологическая особенность человека, проявляющаяся в склонности к частым интенсивным переживаниям состояния тревоги. Часто эта особенность является препятствием для гармоничного развития личности ребенка, его социализации и адаптации в коллективе сверстников.</w:t>
                  </w:r>
                </w:p>
                <w:p w:rsidR="008E327C" w:rsidRPr="008E327C" w:rsidRDefault="008E327C" w:rsidP="008E327C">
                  <w:pPr>
                    <w:shd w:val="clear" w:color="auto" w:fill="FFFFFF"/>
                    <w:spacing w:after="9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8E327C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Исследования Захарова А.И (1997) , что в дошкольном возрасте более тревожны мальчики, а </w:t>
                  </w:r>
                  <w:proofErr w:type="spellStart"/>
                  <w:r w:rsidRPr="008E327C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Раншбург</w:t>
                  </w:r>
                  <w:proofErr w:type="spellEnd"/>
                  <w:r w:rsidRPr="008E327C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Й. (1983), что чем выше интеллект ребенка, тем больше он испытывает страхов и тревоги.</w:t>
                  </w:r>
                </w:p>
              </w:txbxContent>
            </v:textbox>
          </v:rect>
        </w:pict>
      </w:r>
    </w:p>
    <w:p w:rsidR="008E327C" w:rsidRDefault="008E327C" w:rsidP="008E327C">
      <w:pPr>
        <w:shd w:val="clear" w:color="auto" w:fill="FFFFFF"/>
        <w:spacing w:before="180" w:after="90" w:line="190" w:lineRule="atLeast"/>
        <w:outlineLvl w:val="2"/>
        <w:rPr>
          <w:rFonts w:ascii="inherit" w:eastAsia="Times New Roman" w:hAnsi="inherit" w:cs="Times New Roman"/>
          <w:b/>
          <w:bCs/>
          <w:i/>
          <w:color w:val="199043"/>
          <w:sz w:val="18"/>
          <w:lang w:eastAsia="ru-RU"/>
        </w:rPr>
      </w:pPr>
    </w:p>
    <w:p w:rsidR="008E327C" w:rsidRDefault="008E327C" w:rsidP="008E327C">
      <w:pPr>
        <w:shd w:val="clear" w:color="auto" w:fill="FFFFFF"/>
        <w:spacing w:before="180" w:after="90" w:line="190" w:lineRule="atLeast"/>
        <w:outlineLvl w:val="2"/>
        <w:rPr>
          <w:rFonts w:ascii="inherit" w:eastAsia="Times New Roman" w:hAnsi="inherit" w:cs="Times New Roman"/>
          <w:b/>
          <w:bCs/>
          <w:i/>
          <w:color w:val="199043"/>
          <w:sz w:val="18"/>
          <w:lang w:eastAsia="ru-RU"/>
        </w:rPr>
      </w:pPr>
    </w:p>
    <w:p w:rsidR="008E327C" w:rsidRDefault="008E327C" w:rsidP="008E327C">
      <w:pPr>
        <w:shd w:val="clear" w:color="auto" w:fill="FFFFFF"/>
        <w:spacing w:before="180" w:after="90" w:line="190" w:lineRule="atLeast"/>
        <w:outlineLvl w:val="2"/>
        <w:rPr>
          <w:rFonts w:ascii="inherit" w:eastAsia="Times New Roman" w:hAnsi="inherit" w:cs="Times New Roman"/>
          <w:b/>
          <w:bCs/>
          <w:i/>
          <w:color w:val="199043"/>
          <w:sz w:val="18"/>
          <w:lang w:eastAsia="ru-RU"/>
        </w:rPr>
      </w:pPr>
    </w:p>
    <w:p w:rsidR="008E327C" w:rsidRDefault="008E327C" w:rsidP="008E327C">
      <w:pPr>
        <w:shd w:val="clear" w:color="auto" w:fill="FFFFFF"/>
        <w:spacing w:before="180" w:after="90" w:line="190" w:lineRule="atLeast"/>
        <w:outlineLvl w:val="2"/>
        <w:rPr>
          <w:rFonts w:ascii="inherit" w:eastAsia="Times New Roman" w:hAnsi="inherit" w:cs="Times New Roman"/>
          <w:b/>
          <w:bCs/>
          <w:i/>
          <w:color w:val="199043"/>
          <w:sz w:val="18"/>
          <w:lang w:eastAsia="ru-RU"/>
        </w:rPr>
      </w:pPr>
    </w:p>
    <w:p w:rsidR="008E327C" w:rsidRDefault="008E327C" w:rsidP="008E327C">
      <w:pPr>
        <w:shd w:val="clear" w:color="auto" w:fill="FFFFFF"/>
        <w:spacing w:before="180" w:after="90" w:line="190" w:lineRule="atLeast"/>
        <w:outlineLvl w:val="2"/>
        <w:rPr>
          <w:rFonts w:ascii="inherit" w:eastAsia="Times New Roman" w:hAnsi="inherit" w:cs="Times New Roman"/>
          <w:b/>
          <w:bCs/>
          <w:i/>
          <w:color w:val="199043"/>
          <w:sz w:val="18"/>
          <w:lang w:eastAsia="ru-RU"/>
        </w:rPr>
      </w:pPr>
    </w:p>
    <w:p w:rsidR="008E327C" w:rsidRDefault="008E327C" w:rsidP="008E327C">
      <w:pPr>
        <w:shd w:val="clear" w:color="auto" w:fill="FFFFFF"/>
        <w:spacing w:before="180" w:after="90" w:line="190" w:lineRule="atLeast"/>
        <w:outlineLvl w:val="2"/>
        <w:rPr>
          <w:rFonts w:ascii="inherit" w:eastAsia="Times New Roman" w:hAnsi="inherit" w:cs="Times New Roman"/>
          <w:b/>
          <w:bCs/>
          <w:i/>
          <w:color w:val="199043"/>
          <w:sz w:val="18"/>
          <w:lang w:eastAsia="ru-RU"/>
        </w:rPr>
      </w:pPr>
    </w:p>
    <w:p w:rsidR="008E327C" w:rsidRDefault="00EB5DA7" w:rsidP="008E327C">
      <w:pPr>
        <w:shd w:val="clear" w:color="auto" w:fill="FFFFFF"/>
        <w:spacing w:before="180" w:after="90" w:line="190" w:lineRule="atLeast"/>
        <w:outlineLvl w:val="2"/>
        <w:rPr>
          <w:rFonts w:ascii="inherit" w:eastAsia="Times New Roman" w:hAnsi="inherit" w:cs="Times New Roman"/>
          <w:b/>
          <w:bCs/>
          <w:i/>
          <w:color w:val="199043"/>
          <w:sz w:val="18"/>
          <w:lang w:eastAsia="ru-RU"/>
        </w:rPr>
      </w:pPr>
      <w:r>
        <w:rPr>
          <w:rFonts w:ascii="inherit" w:eastAsia="Times New Roman" w:hAnsi="inherit" w:cs="Times New Roman"/>
          <w:b/>
          <w:bCs/>
          <w:i/>
          <w:noProof/>
          <w:color w:val="199043"/>
          <w:sz w:val="18"/>
          <w:lang w:eastAsia="ru-RU"/>
        </w:rPr>
        <w:pict>
          <v:roundrect id="_x0000_s1028" style="position:absolute;margin-left:-12.95pt;margin-top:18.9pt;width:262.4pt;height:174.75pt;z-index:251660288" arcsize="10923f" fillcolor="#c2d69b [1942]" strokecolor="#9bbb59 [3206]" strokeweight="1pt">
            <v:fill color2="#9bbb59 [3206]" focus="50%" type="gradient"/>
            <v:shadow on="t" type="perspective" color="#060" offset="1pt" offset2="-3pt"/>
            <v:textbox>
              <w:txbxContent>
                <w:p w:rsidR="008E327C" w:rsidRPr="008E327C" w:rsidRDefault="008E327C" w:rsidP="008E327C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8E327C">
                    <w:rPr>
                      <w:rFonts w:ascii="Times New Roman" w:hAnsi="Times New Roman" w:cs="Times New Roman"/>
                      <w:b/>
                    </w:rPr>
                    <w:t>Критерии выявления тревожного ребенка</w:t>
                  </w:r>
                </w:p>
                <w:p w:rsidR="008E327C" w:rsidRPr="008E327C" w:rsidRDefault="008E327C" w:rsidP="008E327C">
                  <w:pPr>
                    <w:pStyle w:val="a3"/>
                    <w:numPr>
                      <w:ilvl w:val="0"/>
                      <w:numId w:val="13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8E327C">
                    <w:rPr>
                      <w:rFonts w:ascii="Times New Roman" w:hAnsi="Times New Roman" w:cs="Times New Roman"/>
                    </w:rPr>
                    <w:t>Испытывает постоянное беспокойство</w:t>
                  </w:r>
                </w:p>
                <w:p w:rsidR="008E327C" w:rsidRPr="008E327C" w:rsidRDefault="008E327C" w:rsidP="008E327C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8E327C">
                    <w:rPr>
                      <w:rFonts w:ascii="Times New Roman" w:hAnsi="Times New Roman" w:cs="Times New Roman"/>
                    </w:rPr>
                    <w:t>испытывает трудности (иногда невозможность) при концентрации внимания на чем-либо</w:t>
                  </w:r>
                </w:p>
                <w:p w:rsidR="008E327C" w:rsidRPr="008E327C" w:rsidRDefault="008E327C" w:rsidP="008E327C">
                  <w:pPr>
                    <w:pStyle w:val="a3"/>
                    <w:numPr>
                      <w:ilvl w:val="0"/>
                      <w:numId w:val="13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8E327C">
                    <w:rPr>
                      <w:rFonts w:ascii="Times New Roman" w:hAnsi="Times New Roman" w:cs="Times New Roman"/>
                    </w:rPr>
                    <w:t>Испытывает мускульное напряжение (например, в области лица, шеи)</w:t>
                  </w:r>
                </w:p>
                <w:p w:rsidR="008E327C" w:rsidRPr="008E327C" w:rsidRDefault="008E327C" w:rsidP="008E327C">
                  <w:pPr>
                    <w:pStyle w:val="a3"/>
                    <w:numPr>
                      <w:ilvl w:val="0"/>
                      <w:numId w:val="13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8E327C">
                    <w:rPr>
                      <w:rFonts w:ascii="Times New Roman" w:hAnsi="Times New Roman" w:cs="Times New Roman"/>
                    </w:rPr>
                    <w:t>Раздражителен</w:t>
                  </w:r>
                </w:p>
                <w:p w:rsidR="008E327C" w:rsidRPr="008E327C" w:rsidRDefault="008E327C" w:rsidP="008E327C">
                  <w:pPr>
                    <w:pStyle w:val="a3"/>
                    <w:numPr>
                      <w:ilvl w:val="0"/>
                      <w:numId w:val="13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8E327C">
                    <w:rPr>
                      <w:rFonts w:ascii="Times New Roman" w:hAnsi="Times New Roman" w:cs="Times New Roman"/>
                    </w:rPr>
                    <w:t>Имеет нарушение сна</w:t>
                  </w:r>
                </w:p>
              </w:txbxContent>
            </v:textbox>
          </v:roundrect>
        </w:pict>
      </w:r>
      <w:r>
        <w:rPr>
          <w:rFonts w:ascii="inherit" w:eastAsia="Times New Roman" w:hAnsi="inherit" w:cs="Times New Roman"/>
          <w:b/>
          <w:bCs/>
          <w:i/>
          <w:noProof/>
          <w:color w:val="199043"/>
          <w:sz w:val="18"/>
          <w:lang w:eastAsia="ru-RU"/>
        </w:rPr>
        <w:pict>
          <v:roundrect id="_x0000_s1027" style="position:absolute;margin-left:232.1pt;margin-top:18.9pt;width:315.1pt;height:194.25pt;z-index:251659264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8E327C" w:rsidRPr="008E327C" w:rsidRDefault="008E327C" w:rsidP="008E327C">
                  <w:pPr>
                    <w:rPr>
                      <w:rFonts w:ascii="Times New Roman" w:hAnsi="Times New Roman" w:cs="Times New Roman"/>
                      <w:b/>
                      <w:color w:val="0066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6600"/>
                    </w:rPr>
                    <w:t xml:space="preserve">          </w:t>
                  </w:r>
                  <w:r w:rsidRPr="008E327C">
                    <w:rPr>
                      <w:rFonts w:ascii="Times New Roman" w:hAnsi="Times New Roman" w:cs="Times New Roman"/>
                      <w:b/>
                      <w:color w:val="006600"/>
                    </w:rPr>
                    <w:t>Причины тревожности следующие:</w:t>
                  </w:r>
                </w:p>
                <w:p w:rsidR="008E327C" w:rsidRPr="008E327C" w:rsidRDefault="008E327C" w:rsidP="008E327C">
                  <w:pPr>
                    <w:pStyle w:val="a3"/>
                    <w:numPr>
                      <w:ilvl w:val="0"/>
                      <w:numId w:val="12"/>
                    </w:numPr>
                    <w:spacing w:after="0"/>
                    <w:rPr>
                      <w:rFonts w:ascii="Times New Roman" w:hAnsi="Times New Roman" w:cs="Times New Roman"/>
                      <w:b/>
                      <w:color w:val="006600"/>
                    </w:rPr>
                  </w:pPr>
                  <w:r w:rsidRPr="008E327C">
                    <w:rPr>
                      <w:rFonts w:ascii="Times New Roman" w:hAnsi="Times New Roman" w:cs="Times New Roman"/>
                      <w:b/>
                      <w:color w:val="006600"/>
                    </w:rPr>
                    <w:t>Негативные требования, предъявляемые к ребенку, которые могут унизить и поставить зависимое положение</w:t>
                  </w:r>
                </w:p>
                <w:p w:rsidR="008E327C" w:rsidRPr="008E327C" w:rsidRDefault="008E327C" w:rsidP="008E327C">
                  <w:pPr>
                    <w:pStyle w:val="a3"/>
                    <w:numPr>
                      <w:ilvl w:val="0"/>
                      <w:numId w:val="12"/>
                    </w:numPr>
                    <w:spacing w:after="0"/>
                    <w:rPr>
                      <w:rFonts w:ascii="Times New Roman" w:hAnsi="Times New Roman" w:cs="Times New Roman"/>
                      <w:b/>
                      <w:color w:val="006600"/>
                    </w:rPr>
                  </w:pPr>
                  <w:r w:rsidRPr="008E327C">
                    <w:rPr>
                      <w:rFonts w:ascii="Times New Roman" w:hAnsi="Times New Roman" w:cs="Times New Roman"/>
                      <w:b/>
                      <w:color w:val="006600"/>
                    </w:rPr>
                    <w:t>Неадекватные, чаще всего, завышенные требования к ребенку</w:t>
                  </w:r>
                </w:p>
                <w:p w:rsidR="008E327C" w:rsidRPr="008E327C" w:rsidRDefault="008E327C" w:rsidP="008E327C">
                  <w:pPr>
                    <w:pStyle w:val="a3"/>
                    <w:numPr>
                      <w:ilvl w:val="0"/>
                      <w:numId w:val="12"/>
                    </w:numPr>
                    <w:spacing w:after="0"/>
                    <w:rPr>
                      <w:rFonts w:ascii="Times New Roman" w:hAnsi="Times New Roman" w:cs="Times New Roman"/>
                      <w:b/>
                      <w:color w:val="006600"/>
                    </w:rPr>
                  </w:pPr>
                  <w:r w:rsidRPr="008E327C">
                    <w:rPr>
                      <w:rFonts w:ascii="Times New Roman" w:hAnsi="Times New Roman" w:cs="Times New Roman"/>
                      <w:b/>
                      <w:color w:val="006600"/>
                    </w:rPr>
                    <w:t>Противоречивые требования, которые предъявляют ребенку родители или дошкольное учреждение.</w:t>
                  </w:r>
                </w:p>
                <w:p w:rsidR="008E327C" w:rsidRPr="008E327C" w:rsidRDefault="008E327C" w:rsidP="008E327C">
                  <w:pPr>
                    <w:pStyle w:val="a3"/>
                    <w:numPr>
                      <w:ilvl w:val="0"/>
                      <w:numId w:val="12"/>
                    </w:numPr>
                    <w:spacing w:after="0"/>
                    <w:rPr>
                      <w:rFonts w:ascii="Times New Roman" w:hAnsi="Times New Roman" w:cs="Times New Roman"/>
                      <w:b/>
                      <w:color w:val="006600"/>
                    </w:rPr>
                  </w:pPr>
                  <w:r w:rsidRPr="008E327C">
                    <w:rPr>
                      <w:rFonts w:ascii="Times New Roman" w:hAnsi="Times New Roman" w:cs="Times New Roman"/>
                      <w:b/>
                      <w:color w:val="006600"/>
                    </w:rPr>
                    <w:t>Высокая тревожность у родителей.</w:t>
                  </w:r>
                </w:p>
              </w:txbxContent>
            </v:textbox>
          </v:roundrect>
        </w:pict>
      </w:r>
    </w:p>
    <w:p w:rsidR="008E327C" w:rsidRDefault="008E327C" w:rsidP="008E327C">
      <w:pPr>
        <w:shd w:val="clear" w:color="auto" w:fill="FFFFFF"/>
        <w:spacing w:before="180" w:after="90" w:line="190" w:lineRule="atLeast"/>
        <w:outlineLvl w:val="2"/>
        <w:rPr>
          <w:rFonts w:ascii="inherit" w:eastAsia="Times New Roman" w:hAnsi="inherit" w:cs="Times New Roman"/>
          <w:b/>
          <w:bCs/>
          <w:i/>
          <w:color w:val="199043"/>
          <w:sz w:val="18"/>
          <w:lang w:eastAsia="ru-RU"/>
        </w:rPr>
      </w:pPr>
    </w:p>
    <w:p w:rsidR="008E327C" w:rsidRDefault="008E327C" w:rsidP="008E327C">
      <w:pPr>
        <w:shd w:val="clear" w:color="auto" w:fill="FFFFFF"/>
        <w:spacing w:before="180" w:after="90" w:line="190" w:lineRule="atLeast"/>
        <w:outlineLvl w:val="2"/>
        <w:rPr>
          <w:rFonts w:ascii="inherit" w:eastAsia="Times New Roman" w:hAnsi="inherit" w:cs="Times New Roman"/>
          <w:b/>
          <w:bCs/>
          <w:i/>
          <w:color w:val="199043"/>
          <w:sz w:val="18"/>
          <w:lang w:eastAsia="ru-RU"/>
        </w:rPr>
      </w:pPr>
    </w:p>
    <w:p w:rsidR="008E327C" w:rsidRDefault="008E327C" w:rsidP="008E327C">
      <w:pPr>
        <w:shd w:val="clear" w:color="auto" w:fill="FFFFFF"/>
        <w:spacing w:before="180" w:after="90" w:line="190" w:lineRule="atLeast"/>
        <w:outlineLvl w:val="2"/>
        <w:rPr>
          <w:rFonts w:ascii="inherit" w:eastAsia="Times New Roman" w:hAnsi="inherit" w:cs="Times New Roman"/>
          <w:b/>
          <w:bCs/>
          <w:i/>
          <w:color w:val="199043"/>
          <w:sz w:val="18"/>
          <w:lang w:eastAsia="ru-RU"/>
        </w:rPr>
      </w:pPr>
    </w:p>
    <w:p w:rsidR="008E327C" w:rsidRDefault="008E327C" w:rsidP="008E327C">
      <w:pPr>
        <w:shd w:val="clear" w:color="auto" w:fill="FFFFFF"/>
        <w:spacing w:before="180" w:after="90" w:line="190" w:lineRule="atLeast"/>
        <w:outlineLvl w:val="2"/>
        <w:rPr>
          <w:rFonts w:ascii="inherit" w:eastAsia="Times New Roman" w:hAnsi="inherit" w:cs="Times New Roman"/>
          <w:b/>
          <w:bCs/>
          <w:i/>
          <w:color w:val="199043"/>
          <w:sz w:val="18"/>
          <w:lang w:eastAsia="ru-RU"/>
        </w:rPr>
      </w:pPr>
    </w:p>
    <w:p w:rsidR="008E327C" w:rsidRDefault="008E327C" w:rsidP="008E327C">
      <w:pPr>
        <w:shd w:val="clear" w:color="auto" w:fill="FFFFFF"/>
        <w:spacing w:before="180" w:after="90" w:line="190" w:lineRule="atLeast"/>
        <w:outlineLvl w:val="2"/>
        <w:rPr>
          <w:rFonts w:ascii="inherit" w:eastAsia="Times New Roman" w:hAnsi="inherit" w:cs="Times New Roman"/>
          <w:b/>
          <w:bCs/>
          <w:i/>
          <w:color w:val="199043"/>
          <w:sz w:val="18"/>
          <w:lang w:eastAsia="ru-RU"/>
        </w:rPr>
      </w:pPr>
    </w:p>
    <w:p w:rsidR="008E327C" w:rsidRDefault="008E327C" w:rsidP="008E327C">
      <w:pPr>
        <w:shd w:val="clear" w:color="auto" w:fill="FFFFFF"/>
        <w:spacing w:before="180" w:after="90" w:line="190" w:lineRule="atLeast"/>
        <w:outlineLvl w:val="2"/>
        <w:rPr>
          <w:rFonts w:ascii="inherit" w:eastAsia="Times New Roman" w:hAnsi="inherit" w:cs="Times New Roman"/>
          <w:b/>
          <w:bCs/>
          <w:i/>
          <w:color w:val="199043"/>
          <w:sz w:val="18"/>
          <w:lang w:eastAsia="ru-RU"/>
        </w:rPr>
      </w:pPr>
    </w:p>
    <w:p w:rsidR="008E327C" w:rsidRDefault="008E327C" w:rsidP="008E327C">
      <w:pPr>
        <w:shd w:val="clear" w:color="auto" w:fill="FFFFFF"/>
        <w:spacing w:after="90" w:line="240" w:lineRule="auto"/>
        <w:rPr>
          <w:rFonts w:ascii="Helvetica" w:eastAsia="Times New Roman" w:hAnsi="Helvetica" w:cs="Times New Roman"/>
          <w:color w:val="333333"/>
          <w:sz w:val="14"/>
          <w:szCs w:val="14"/>
          <w:lang w:eastAsia="ru-RU"/>
        </w:rPr>
      </w:pPr>
    </w:p>
    <w:p w:rsidR="008E327C" w:rsidRDefault="008E327C" w:rsidP="008E327C">
      <w:pPr>
        <w:shd w:val="clear" w:color="auto" w:fill="FFFFFF"/>
        <w:spacing w:after="90" w:line="240" w:lineRule="auto"/>
        <w:rPr>
          <w:rFonts w:ascii="Helvetica" w:eastAsia="Times New Roman" w:hAnsi="Helvetica" w:cs="Times New Roman"/>
          <w:color w:val="333333"/>
          <w:sz w:val="14"/>
          <w:szCs w:val="14"/>
          <w:lang w:eastAsia="ru-RU"/>
        </w:rPr>
      </w:pPr>
    </w:p>
    <w:p w:rsidR="008E327C" w:rsidRDefault="008E327C" w:rsidP="008E327C">
      <w:pPr>
        <w:shd w:val="clear" w:color="auto" w:fill="FFFFFF"/>
        <w:spacing w:after="90" w:line="240" w:lineRule="auto"/>
        <w:rPr>
          <w:rFonts w:ascii="Helvetica" w:eastAsia="Times New Roman" w:hAnsi="Helvetica" w:cs="Times New Roman"/>
          <w:color w:val="333333"/>
          <w:sz w:val="14"/>
          <w:szCs w:val="14"/>
          <w:lang w:eastAsia="ru-RU"/>
        </w:rPr>
      </w:pPr>
    </w:p>
    <w:p w:rsidR="008E327C" w:rsidRDefault="008E327C" w:rsidP="008E327C">
      <w:pPr>
        <w:shd w:val="clear" w:color="auto" w:fill="FFFFFF"/>
        <w:spacing w:after="90" w:line="240" w:lineRule="auto"/>
        <w:rPr>
          <w:rFonts w:ascii="Helvetica" w:eastAsia="Times New Roman" w:hAnsi="Helvetica" w:cs="Times New Roman"/>
          <w:color w:val="333333"/>
          <w:sz w:val="14"/>
          <w:szCs w:val="14"/>
          <w:lang w:eastAsia="ru-RU"/>
        </w:rPr>
      </w:pPr>
    </w:p>
    <w:p w:rsidR="008E327C" w:rsidRDefault="008E327C" w:rsidP="008E327C">
      <w:pPr>
        <w:shd w:val="clear" w:color="auto" w:fill="FFFFFF"/>
        <w:spacing w:after="90" w:line="240" w:lineRule="auto"/>
        <w:rPr>
          <w:rFonts w:ascii="Helvetica" w:eastAsia="Times New Roman" w:hAnsi="Helvetica" w:cs="Times New Roman"/>
          <w:color w:val="333333"/>
          <w:sz w:val="14"/>
          <w:szCs w:val="14"/>
          <w:lang w:eastAsia="ru-RU"/>
        </w:rPr>
      </w:pPr>
    </w:p>
    <w:p w:rsidR="008E327C" w:rsidRDefault="008E327C" w:rsidP="008E327C">
      <w:pPr>
        <w:shd w:val="clear" w:color="auto" w:fill="FFFFFF"/>
        <w:spacing w:after="90" w:line="240" w:lineRule="auto"/>
        <w:rPr>
          <w:rFonts w:ascii="Helvetica" w:eastAsia="Times New Roman" w:hAnsi="Helvetica" w:cs="Times New Roman"/>
          <w:color w:val="333333"/>
          <w:sz w:val="14"/>
          <w:szCs w:val="14"/>
          <w:lang w:eastAsia="ru-RU"/>
        </w:rPr>
      </w:pPr>
    </w:p>
    <w:p w:rsidR="008E327C" w:rsidRPr="008E327C" w:rsidRDefault="008E327C" w:rsidP="008E327C">
      <w:pPr>
        <w:shd w:val="clear" w:color="auto" w:fill="FFFFFF"/>
        <w:spacing w:after="90" w:line="240" w:lineRule="auto"/>
        <w:rPr>
          <w:rFonts w:ascii="Helvetica" w:eastAsia="Times New Roman" w:hAnsi="Helvetica" w:cs="Times New Roman"/>
          <w:b/>
          <w:color w:val="006600"/>
          <w:sz w:val="14"/>
          <w:szCs w:val="14"/>
          <w:lang w:eastAsia="ru-RU"/>
        </w:rPr>
      </w:pPr>
    </w:p>
    <w:p w:rsidR="008E327C" w:rsidRPr="008E327C" w:rsidRDefault="008E327C" w:rsidP="008E327C">
      <w:p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b/>
          <w:color w:val="006600"/>
          <w:lang w:eastAsia="ru-RU"/>
        </w:rPr>
      </w:pPr>
      <w:r w:rsidRPr="008E327C">
        <w:rPr>
          <w:rFonts w:ascii="Times New Roman" w:eastAsia="Times New Roman" w:hAnsi="Times New Roman" w:cs="Times New Roman"/>
          <w:b/>
          <w:color w:val="006600"/>
          <w:lang w:eastAsia="ru-RU"/>
        </w:rPr>
        <w:t>Для того, чтобы было основание предп</w:t>
      </w:r>
      <w:r>
        <w:rPr>
          <w:rFonts w:ascii="Times New Roman" w:eastAsia="Times New Roman" w:hAnsi="Times New Roman" w:cs="Times New Roman"/>
          <w:b/>
          <w:color w:val="006600"/>
          <w:lang w:eastAsia="ru-RU"/>
        </w:rPr>
        <w:t>оложить, что ребено</w:t>
      </w:r>
      <w:proofErr w:type="gramStart"/>
      <w:r>
        <w:rPr>
          <w:rFonts w:ascii="Times New Roman" w:eastAsia="Times New Roman" w:hAnsi="Times New Roman" w:cs="Times New Roman"/>
          <w:b/>
          <w:color w:val="006600"/>
          <w:lang w:eastAsia="ru-RU"/>
        </w:rPr>
        <w:t>к-</w:t>
      </w:r>
      <w:proofErr w:type="gramEnd"/>
      <w:r w:rsidRPr="008E327C">
        <w:rPr>
          <w:rFonts w:ascii="Times New Roman" w:eastAsia="Times New Roman" w:hAnsi="Times New Roman" w:cs="Times New Roman"/>
          <w:b/>
          <w:color w:val="006600"/>
          <w:lang w:eastAsia="ru-RU"/>
        </w:rPr>
        <w:t xml:space="preserve"> тревожен, необходимо, чтобы хотя бы два из перечисленных критериев постоянно проявлялись в его поведении.</w:t>
      </w:r>
    </w:p>
    <w:p w:rsidR="008E327C" w:rsidRPr="008E327C" w:rsidRDefault="008E327C" w:rsidP="008E327C">
      <w:pPr>
        <w:shd w:val="clear" w:color="auto" w:fill="FFFFFF"/>
        <w:spacing w:after="90" w:line="240" w:lineRule="auto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8E327C">
        <w:rPr>
          <w:rFonts w:ascii="Times New Roman" w:eastAsia="Times New Roman" w:hAnsi="Times New Roman" w:cs="Times New Roman"/>
          <w:b/>
          <w:color w:val="333333"/>
          <w:lang w:eastAsia="ru-RU"/>
        </w:rPr>
        <w:t>Взаимодействие с тревожными детьми</w:t>
      </w:r>
    </w:p>
    <w:tbl>
      <w:tblPr>
        <w:tblStyle w:val="1-3"/>
        <w:tblW w:w="0" w:type="auto"/>
        <w:tblBorders>
          <w:top w:val="single" w:sz="8" w:space="0" w:color="678034"/>
          <w:left w:val="single" w:sz="8" w:space="0" w:color="678034"/>
          <w:bottom w:val="single" w:sz="8" w:space="0" w:color="678034"/>
          <w:right w:val="single" w:sz="8" w:space="0" w:color="678034"/>
          <w:insideH w:val="single" w:sz="8" w:space="0" w:color="678034"/>
        </w:tblBorders>
        <w:tblLook w:val="04A0"/>
      </w:tblPr>
      <w:tblGrid>
        <w:gridCol w:w="2738"/>
        <w:gridCol w:w="3995"/>
        <w:gridCol w:w="3830"/>
      </w:tblGrid>
      <w:tr w:rsidR="008E327C" w:rsidRPr="008E327C" w:rsidTr="00E0254F">
        <w:trPr>
          <w:cnfStyle w:val="100000000000"/>
        </w:trPr>
        <w:tc>
          <w:tcPr>
            <w:cnfStyle w:val="00100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E327C" w:rsidRPr="008E327C" w:rsidRDefault="008E327C" w:rsidP="007362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27C">
              <w:rPr>
                <w:rFonts w:ascii="Times New Roman" w:eastAsia="Times New Roman" w:hAnsi="Times New Roman" w:cs="Times New Roman"/>
                <w:lang w:eastAsia="ru-RU"/>
              </w:rPr>
              <w:t>Направление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E327C" w:rsidRPr="008E327C" w:rsidRDefault="008E327C" w:rsidP="0073625D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27C">
              <w:rPr>
                <w:rFonts w:ascii="Times New Roman" w:eastAsia="Times New Roman" w:hAnsi="Times New Roman" w:cs="Times New Roman"/>
                <w:lang w:eastAsia="ru-RU"/>
              </w:rPr>
              <w:t>Методы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E327C" w:rsidRPr="008E327C" w:rsidRDefault="008E327C" w:rsidP="0073625D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27C">
              <w:rPr>
                <w:rFonts w:ascii="Times New Roman" w:eastAsia="Times New Roman" w:hAnsi="Times New Roman" w:cs="Times New Roman"/>
                <w:lang w:eastAsia="ru-RU"/>
              </w:rPr>
              <w:t>предметно-развивающая среда</w:t>
            </w:r>
          </w:p>
        </w:tc>
      </w:tr>
      <w:tr w:rsidR="008E327C" w:rsidRPr="008E327C" w:rsidTr="00E0254F">
        <w:trPr>
          <w:cnfStyle w:val="000000100000"/>
          <w:trHeight w:val="3317"/>
        </w:trPr>
        <w:tc>
          <w:tcPr>
            <w:cnfStyle w:val="001000000000"/>
            <w:tcW w:w="0" w:type="auto"/>
            <w:tcBorders>
              <w:right w:val="none" w:sz="0" w:space="0" w:color="auto"/>
            </w:tcBorders>
            <w:hideMark/>
          </w:tcPr>
          <w:p w:rsidR="008E327C" w:rsidRPr="008E327C" w:rsidRDefault="008E327C" w:rsidP="0073625D">
            <w:pPr>
              <w:spacing w:after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27C">
              <w:rPr>
                <w:rFonts w:ascii="Times New Roman" w:eastAsia="Times New Roman" w:hAnsi="Times New Roman" w:cs="Times New Roman"/>
                <w:lang w:eastAsia="ru-RU"/>
              </w:rPr>
              <w:t>1. повышение самооценки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hideMark/>
          </w:tcPr>
          <w:p w:rsidR="008E327C" w:rsidRPr="008E327C" w:rsidRDefault="008E327C" w:rsidP="008E327C">
            <w:pPr>
              <w:numPr>
                <w:ilvl w:val="0"/>
                <w:numId w:val="3"/>
              </w:num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27C">
              <w:rPr>
                <w:rFonts w:ascii="Times New Roman" w:eastAsia="Times New Roman" w:hAnsi="Times New Roman" w:cs="Times New Roman"/>
                <w:lang w:eastAsia="ru-RU"/>
              </w:rPr>
              <w:t>Чаще называть ребенка по имени</w:t>
            </w:r>
          </w:p>
          <w:p w:rsidR="008E327C" w:rsidRPr="008E327C" w:rsidRDefault="008E327C" w:rsidP="008E327C">
            <w:pPr>
              <w:numPr>
                <w:ilvl w:val="0"/>
                <w:numId w:val="3"/>
              </w:num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27C">
              <w:rPr>
                <w:rFonts w:ascii="Times New Roman" w:eastAsia="Times New Roman" w:hAnsi="Times New Roman" w:cs="Times New Roman"/>
                <w:lang w:eastAsia="ru-RU"/>
              </w:rPr>
              <w:t>Хвалить его в присутствии других детей и взрослых</w:t>
            </w:r>
          </w:p>
          <w:p w:rsidR="008E327C" w:rsidRPr="008E327C" w:rsidRDefault="008E327C" w:rsidP="008E327C">
            <w:pPr>
              <w:numPr>
                <w:ilvl w:val="0"/>
                <w:numId w:val="3"/>
              </w:num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27C">
              <w:rPr>
                <w:rFonts w:ascii="Times New Roman" w:eastAsia="Times New Roman" w:hAnsi="Times New Roman" w:cs="Times New Roman"/>
                <w:lang w:eastAsia="ru-RU"/>
              </w:rPr>
              <w:t>Награждать жетонами</w:t>
            </w:r>
          </w:p>
          <w:p w:rsidR="008E327C" w:rsidRPr="008E327C" w:rsidRDefault="008E327C" w:rsidP="008E327C">
            <w:pPr>
              <w:numPr>
                <w:ilvl w:val="0"/>
                <w:numId w:val="3"/>
              </w:num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27C">
              <w:rPr>
                <w:rFonts w:ascii="Times New Roman" w:eastAsia="Times New Roman" w:hAnsi="Times New Roman" w:cs="Times New Roman"/>
                <w:lang w:eastAsia="ru-RU"/>
              </w:rPr>
              <w:t>Тактильный контакт</w:t>
            </w:r>
          </w:p>
          <w:p w:rsidR="008E327C" w:rsidRPr="008E327C" w:rsidRDefault="008E327C" w:rsidP="008E327C">
            <w:pPr>
              <w:numPr>
                <w:ilvl w:val="0"/>
                <w:numId w:val="3"/>
              </w:num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27C">
              <w:rPr>
                <w:rFonts w:ascii="Times New Roman" w:eastAsia="Times New Roman" w:hAnsi="Times New Roman" w:cs="Times New Roman"/>
                <w:lang w:eastAsia="ru-RU"/>
              </w:rPr>
              <w:t>Сравнивать результаты данного ребенка с его же результатами, которых он достиг вчера, неделю или месяц назад</w:t>
            </w:r>
          </w:p>
          <w:p w:rsidR="008E327C" w:rsidRPr="008E327C" w:rsidRDefault="008E327C" w:rsidP="008E327C">
            <w:pPr>
              <w:numPr>
                <w:ilvl w:val="0"/>
                <w:numId w:val="3"/>
              </w:num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27C">
              <w:rPr>
                <w:rFonts w:ascii="Times New Roman" w:eastAsia="Times New Roman" w:hAnsi="Times New Roman" w:cs="Times New Roman"/>
                <w:lang w:eastAsia="ru-RU"/>
              </w:rPr>
              <w:t>Избегать заданий, выполняемых на время</w:t>
            </w:r>
          </w:p>
          <w:p w:rsidR="008E327C" w:rsidRPr="008E327C" w:rsidRDefault="008E327C" w:rsidP="008E327C">
            <w:pPr>
              <w:numPr>
                <w:ilvl w:val="0"/>
                <w:numId w:val="3"/>
              </w:num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27C">
              <w:rPr>
                <w:rFonts w:ascii="Times New Roman" w:eastAsia="Times New Roman" w:hAnsi="Times New Roman" w:cs="Times New Roman"/>
                <w:lang w:eastAsia="ru-RU"/>
              </w:rPr>
              <w:t>Общение «глаза в глаза»</w:t>
            </w:r>
          </w:p>
        </w:tc>
        <w:tc>
          <w:tcPr>
            <w:tcW w:w="0" w:type="auto"/>
            <w:tcBorders>
              <w:left w:val="none" w:sz="0" w:space="0" w:color="auto"/>
            </w:tcBorders>
            <w:hideMark/>
          </w:tcPr>
          <w:p w:rsidR="001063AD" w:rsidRDefault="001063AD" w:rsidP="0073625D">
            <w:pPr>
              <w:spacing w:after="9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63AD" w:rsidRDefault="008E327C" w:rsidP="0073625D">
            <w:pPr>
              <w:spacing w:after="9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27C">
              <w:rPr>
                <w:rFonts w:ascii="Times New Roman" w:eastAsia="Times New Roman" w:hAnsi="Times New Roman" w:cs="Times New Roman"/>
                <w:lang w:eastAsia="ru-RU"/>
              </w:rPr>
              <w:t xml:space="preserve"> игр</w:t>
            </w:r>
            <w:r w:rsidR="001063AD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8E327C">
              <w:rPr>
                <w:rFonts w:ascii="Times New Roman" w:eastAsia="Times New Roman" w:hAnsi="Times New Roman" w:cs="Times New Roman"/>
                <w:lang w:eastAsia="ru-RU"/>
              </w:rPr>
              <w:t xml:space="preserve"> на повышение самооценки: </w:t>
            </w:r>
          </w:p>
          <w:p w:rsidR="008E327C" w:rsidRPr="008E327C" w:rsidRDefault="001063AD" w:rsidP="0073625D">
            <w:pPr>
              <w:spacing w:after="9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="008E327C" w:rsidRPr="008E327C">
              <w:rPr>
                <w:rFonts w:ascii="Times New Roman" w:eastAsia="Times New Roman" w:hAnsi="Times New Roman" w:cs="Times New Roman"/>
                <w:lang w:eastAsia="ru-RU"/>
              </w:rPr>
              <w:t>Похвалики</w:t>
            </w:r>
            <w:proofErr w:type="spellEnd"/>
            <w:r w:rsidR="008E327C" w:rsidRPr="008E327C">
              <w:rPr>
                <w:rFonts w:ascii="Times New Roman" w:eastAsia="Times New Roman" w:hAnsi="Times New Roman" w:cs="Times New Roman"/>
                <w:lang w:eastAsia="ru-RU"/>
              </w:rPr>
              <w:t>», «За что меня любит мама»</w:t>
            </w:r>
          </w:p>
        </w:tc>
      </w:tr>
      <w:tr w:rsidR="008E327C" w:rsidRPr="008E327C" w:rsidTr="00E0254F">
        <w:trPr>
          <w:cnfStyle w:val="000000010000"/>
        </w:trPr>
        <w:tc>
          <w:tcPr>
            <w:cnfStyle w:val="001000000000"/>
            <w:tcW w:w="0" w:type="auto"/>
            <w:tcBorders>
              <w:right w:val="none" w:sz="0" w:space="0" w:color="auto"/>
            </w:tcBorders>
            <w:hideMark/>
          </w:tcPr>
          <w:p w:rsidR="008E327C" w:rsidRPr="008E327C" w:rsidRDefault="008E327C" w:rsidP="0073625D">
            <w:pPr>
              <w:spacing w:after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27C">
              <w:rPr>
                <w:rFonts w:ascii="Times New Roman" w:eastAsia="Times New Roman" w:hAnsi="Times New Roman" w:cs="Times New Roman"/>
                <w:lang w:eastAsia="ru-RU"/>
              </w:rPr>
              <w:t>2. обучение ребенка способам снятия мышечного и эмоционального напряжения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hideMark/>
          </w:tcPr>
          <w:p w:rsidR="008E327C" w:rsidRPr="008E327C" w:rsidRDefault="008E327C" w:rsidP="008E327C">
            <w:pPr>
              <w:numPr>
                <w:ilvl w:val="0"/>
                <w:numId w:val="4"/>
              </w:num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27C">
              <w:rPr>
                <w:rFonts w:ascii="Times New Roman" w:eastAsia="Times New Roman" w:hAnsi="Times New Roman" w:cs="Times New Roman"/>
                <w:lang w:eastAsia="ru-RU"/>
              </w:rPr>
              <w:t>Выполнять релаксационные упражнения</w:t>
            </w:r>
          </w:p>
          <w:p w:rsidR="008E327C" w:rsidRPr="008E327C" w:rsidRDefault="008E327C" w:rsidP="008E327C">
            <w:pPr>
              <w:numPr>
                <w:ilvl w:val="0"/>
                <w:numId w:val="4"/>
              </w:num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27C">
              <w:rPr>
                <w:rFonts w:ascii="Times New Roman" w:eastAsia="Times New Roman" w:hAnsi="Times New Roman" w:cs="Times New Roman"/>
                <w:lang w:eastAsia="ru-RU"/>
              </w:rPr>
              <w:t>Телесный контакт с ребенком</w:t>
            </w:r>
          </w:p>
          <w:p w:rsidR="008E327C" w:rsidRPr="008E327C" w:rsidRDefault="008E327C" w:rsidP="008E327C">
            <w:pPr>
              <w:numPr>
                <w:ilvl w:val="0"/>
                <w:numId w:val="4"/>
              </w:num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27C">
              <w:rPr>
                <w:rFonts w:ascii="Times New Roman" w:eastAsia="Times New Roman" w:hAnsi="Times New Roman" w:cs="Times New Roman"/>
                <w:lang w:eastAsia="ru-RU"/>
              </w:rPr>
              <w:t>Использование элементов массажа</w:t>
            </w:r>
          </w:p>
          <w:p w:rsidR="008E327C" w:rsidRPr="008E327C" w:rsidRDefault="008E327C" w:rsidP="008E327C">
            <w:pPr>
              <w:numPr>
                <w:ilvl w:val="0"/>
                <w:numId w:val="4"/>
              </w:num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27C">
              <w:rPr>
                <w:rFonts w:ascii="Times New Roman" w:eastAsia="Times New Roman" w:hAnsi="Times New Roman" w:cs="Times New Roman"/>
                <w:lang w:eastAsia="ru-RU"/>
              </w:rPr>
              <w:t>Маскарад (переодевание, маски)</w:t>
            </w:r>
          </w:p>
        </w:tc>
        <w:tc>
          <w:tcPr>
            <w:tcW w:w="0" w:type="auto"/>
            <w:tcBorders>
              <w:left w:val="none" w:sz="0" w:space="0" w:color="auto"/>
            </w:tcBorders>
            <w:hideMark/>
          </w:tcPr>
          <w:p w:rsidR="008E327C" w:rsidRPr="008E327C" w:rsidRDefault="008E327C" w:rsidP="001063AD">
            <w:pPr>
              <w:spacing w:after="90"/>
              <w:cnfStyle w:val="00000001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27C">
              <w:rPr>
                <w:rFonts w:ascii="Times New Roman" w:eastAsia="Times New Roman" w:hAnsi="Times New Roman" w:cs="Times New Roman"/>
                <w:lang w:eastAsia="ru-RU"/>
              </w:rPr>
              <w:t>релаксационны</w:t>
            </w:r>
            <w:r w:rsidR="001063AD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8E327C">
              <w:rPr>
                <w:rFonts w:ascii="Times New Roman" w:eastAsia="Times New Roman" w:hAnsi="Times New Roman" w:cs="Times New Roman"/>
                <w:lang w:eastAsia="ru-RU"/>
              </w:rPr>
              <w:t xml:space="preserve"> игр</w:t>
            </w:r>
            <w:r w:rsidR="001063AD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8E327C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gramStart"/>
            <w:r w:rsidRPr="008E327C">
              <w:rPr>
                <w:rFonts w:ascii="Times New Roman" w:eastAsia="Times New Roman" w:hAnsi="Times New Roman" w:cs="Times New Roman"/>
                <w:lang w:eastAsia="ru-RU"/>
              </w:rPr>
              <w:t>«Нарисуй губами», «Скульптура», «Ласковый мелок», «Покатай куклу», «Добрый – злой, веселый – грустный», психогимнастика М.И. Чистяковой.</w:t>
            </w:r>
            <w:proofErr w:type="gramEnd"/>
          </w:p>
        </w:tc>
      </w:tr>
      <w:tr w:rsidR="008E327C" w:rsidRPr="008E327C" w:rsidTr="00E0254F">
        <w:trPr>
          <w:cnfStyle w:val="000000100000"/>
        </w:trPr>
        <w:tc>
          <w:tcPr>
            <w:cnfStyle w:val="001000000000"/>
            <w:tcW w:w="0" w:type="auto"/>
            <w:tcBorders>
              <w:right w:val="none" w:sz="0" w:space="0" w:color="auto"/>
            </w:tcBorders>
            <w:hideMark/>
          </w:tcPr>
          <w:p w:rsidR="008E327C" w:rsidRPr="008E327C" w:rsidRDefault="008E327C" w:rsidP="0073625D">
            <w:pPr>
              <w:spacing w:after="90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27C">
              <w:rPr>
                <w:rFonts w:ascii="Times New Roman" w:eastAsia="Times New Roman" w:hAnsi="Times New Roman" w:cs="Times New Roman"/>
                <w:lang w:eastAsia="ru-RU"/>
              </w:rPr>
              <w:t>3. отработка уверенного поведения в конкретных ситуациях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hideMark/>
          </w:tcPr>
          <w:p w:rsidR="008E327C" w:rsidRPr="008E327C" w:rsidRDefault="008E327C" w:rsidP="008E327C">
            <w:pPr>
              <w:numPr>
                <w:ilvl w:val="0"/>
                <w:numId w:val="5"/>
              </w:num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27C">
              <w:rPr>
                <w:rFonts w:ascii="Times New Roman" w:eastAsia="Times New Roman" w:hAnsi="Times New Roman" w:cs="Times New Roman"/>
                <w:lang w:eastAsia="ru-RU"/>
              </w:rPr>
              <w:t>Ролевая игра</w:t>
            </w:r>
          </w:p>
          <w:p w:rsidR="008E327C" w:rsidRPr="008E327C" w:rsidRDefault="008E327C" w:rsidP="008E327C">
            <w:pPr>
              <w:numPr>
                <w:ilvl w:val="0"/>
                <w:numId w:val="5"/>
              </w:num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27C">
              <w:rPr>
                <w:rFonts w:ascii="Times New Roman" w:eastAsia="Times New Roman" w:hAnsi="Times New Roman" w:cs="Times New Roman"/>
                <w:lang w:eastAsia="ru-RU"/>
              </w:rPr>
              <w:t>Игры с куклами</w:t>
            </w:r>
          </w:p>
        </w:tc>
        <w:tc>
          <w:tcPr>
            <w:tcW w:w="0" w:type="auto"/>
            <w:tcBorders>
              <w:left w:val="none" w:sz="0" w:space="0" w:color="auto"/>
            </w:tcBorders>
            <w:hideMark/>
          </w:tcPr>
          <w:p w:rsidR="008E327C" w:rsidRPr="008E327C" w:rsidRDefault="008E327C" w:rsidP="0073625D">
            <w:pPr>
              <w:spacing w:after="9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27C">
              <w:rPr>
                <w:rFonts w:ascii="Times New Roman" w:eastAsia="Times New Roman" w:hAnsi="Times New Roman" w:cs="Times New Roman"/>
                <w:lang w:eastAsia="ru-RU"/>
              </w:rPr>
              <w:t>Проигрывание сценок с использованием кукольного театра или масок</w:t>
            </w:r>
          </w:p>
        </w:tc>
      </w:tr>
    </w:tbl>
    <w:p w:rsidR="001063AD" w:rsidRDefault="001063AD" w:rsidP="008E327C">
      <w:pPr>
        <w:shd w:val="clear" w:color="auto" w:fill="FFFFFF"/>
        <w:spacing w:after="90" w:line="240" w:lineRule="auto"/>
        <w:rPr>
          <w:rFonts w:ascii="Helvetica" w:eastAsia="Times New Roman" w:hAnsi="Helvetica" w:cs="Times New Roman"/>
          <w:color w:val="333333"/>
          <w:sz w:val="14"/>
          <w:szCs w:val="14"/>
          <w:lang w:eastAsia="ru-RU"/>
        </w:rPr>
      </w:pPr>
    </w:p>
    <w:p w:rsidR="008E327C" w:rsidRPr="00C71003" w:rsidRDefault="00F6264A" w:rsidP="00F6264A">
      <w:pPr>
        <w:shd w:val="clear" w:color="auto" w:fill="FFFFFF"/>
        <w:spacing w:before="180" w:after="90" w:line="190" w:lineRule="atLeast"/>
        <w:jc w:val="center"/>
        <w:outlineLvl w:val="2"/>
        <w:rPr>
          <w:rFonts w:ascii="Times New Roman" w:eastAsia="Times New Roman" w:hAnsi="Times New Roman" w:cs="Times New Roman"/>
          <w:color w:val="481F67"/>
          <w:sz w:val="28"/>
          <w:szCs w:val="28"/>
          <w:lang w:eastAsia="ru-RU"/>
        </w:rPr>
      </w:pPr>
      <w:r w:rsidRPr="00C71003">
        <w:rPr>
          <w:rFonts w:ascii="Times New Roman" w:eastAsia="Times New Roman" w:hAnsi="Times New Roman" w:cs="Times New Roman"/>
          <w:noProof/>
          <w:color w:val="481F67"/>
          <w:sz w:val="28"/>
          <w:szCs w:val="28"/>
          <w:lang w:eastAsia="ru-RU"/>
        </w:rPr>
        <w:lastRenderedPageBreak/>
        <w:pict>
          <v:roundrect id="_x0000_s1030" style="position:absolute;left:0;text-align:left;margin-left:-24.95pt;margin-top:19.95pt;width:561.75pt;height:76.5pt;z-index:251661312" arcsize="10923f" fillcolor="white [3201]" strokecolor="#8064a2 [3207]" strokeweight="1pt">
            <v:stroke dashstyle="dash"/>
            <v:shadow color="#868686"/>
            <v:textbox style="mso-next-textbox:#_x0000_s1030">
              <w:txbxContent>
                <w:p w:rsidR="00F6264A" w:rsidRPr="00F6264A" w:rsidRDefault="00F6264A" w:rsidP="00F6264A">
                  <w:pPr>
                    <w:shd w:val="clear" w:color="auto" w:fill="FFFFFF"/>
                    <w:spacing w:after="9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81F67"/>
                      <w:sz w:val="24"/>
                      <w:szCs w:val="24"/>
                      <w:lang w:eastAsia="ru-RU"/>
                    </w:rPr>
                  </w:pPr>
                  <w:r w:rsidRPr="00F6264A">
                    <w:rPr>
                      <w:rFonts w:ascii="Times New Roman" w:eastAsia="Times New Roman" w:hAnsi="Times New Roman" w:cs="Times New Roman"/>
                      <w:color w:val="481F67"/>
                      <w:sz w:val="24"/>
                      <w:szCs w:val="24"/>
                      <w:lang w:eastAsia="ru-RU"/>
                    </w:rPr>
                    <w:t>Если ребенок отличается неусидчивостью, то причиной этого, скорее всего, являются расстройства, которые называются «</w:t>
                  </w:r>
                  <w:proofErr w:type="spellStart"/>
                  <w:r w:rsidRPr="00F6264A">
                    <w:rPr>
                      <w:rFonts w:ascii="Times New Roman" w:eastAsia="Times New Roman" w:hAnsi="Times New Roman" w:cs="Times New Roman"/>
                      <w:color w:val="481F67"/>
                      <w:sz w:val="24"/>
                      <w:szCs w:val="24"/>
                      <w:lang w:eastAsia="ru-RU"/>
                    </w:rPr>
                    <w:t>гиперактивностью</w:t>
                  </w:r>
                  <w:proofErr w:type="spellEnd"/>
                  <w:r w:rsidRPr="00F6264A">
                    <w:rPr>
                      <w:rFonts w:ascii="Times New Roman" w:eastAsia="Times New Roman" w:hAnsi="Times New Roman" w:cs="Times New Roman"/>
                      <w:color w:val="481F67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F6264A">
                    <w:rPr>
                      <w:rFonts w:ascii="Times New Roman" w:eastAsia="Times New Roman" w:hAnsi="Times New Roman" w:cs="Times New Roman"/>
                      <w:color w:val="481F67"/>
                      <w:sz w:val="24"/>
                      <w:szCs w:val="24"/>
                      <w:lang w:eastAsia="ru-RU"/>
                    </w:rPr>
                    <w:t>вследствии</w:t>
                  </w:r>
                  <w:proofErr w:type="spellEnd"/>
                  <w:r w:rsidRPr="00F6264A">
                    <w:rPr>
                      <w:rFonts w:ascii="Times New Roman" w:eastAsia="Times New Roman" w:hAnsi="Times New Roman" w:cs="Times New Roman"/>
                      <w:color w:val="481F67"/>
                      <w:sz w:val="24"/>
                      <w:szCs w:val="24"/>
                      <w:lang w:eastAsia="ru-RU"/>
                    </w:rPr>
                    <w:t xml:space="preserve"> дефицита внимания».</w:t>
                  </w:r>
                  <w:r w:rsidRPr="00F6264A">
                    <w:rPr>
                      <w:rFonts w:ascii="Times New Roman" w:eastAsia="Times New Roman" w:hAnsi="Times New Roman" w:cs="Times New Roman"/>
                      <w:b/>
                      <w:bCs/>
                      <w:color w:val="481F67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proofErr w:type="gramStart"/>
                  <w:r w:rsidRPr="00F6264A">
                    <w:rPr>
                      <w:rFonts w:ascii="Times New Roman" w:eastAsia="Times New Roman" w:hAnsi="Times New Roman" w:cs="Times New Roman"/>
                      <w:color w:val="481F67"/>
                      <w:sz w:val="24"/>
                      <w:szCs w:val="24"/>
                      <w:lang w:eastAsia="ru-RU"/>
                    </w:rPr>
                    <w:t>Гиперактивностью</w:t>
                  </w:r>
                  <w:proofErr w:type="spellEnd"/>
                  <w:r w:rsidRPr="00F6264A">
                    <w:rPr>
                      <w:rFonts w:ascii="Times New Roman" w:eastAsia="Times New Roman" w:hAnsi="Times New Roman" w:cs="Times New Roman"/>
                      <w:color w:val="481F67"/>
                      <w:sz w:val="24"/>
                      <w:szCs w:val="24"/>
                      <w:lang w:eastAsia="ru-RU"/>
                    </w:rPr>
                    <w:t xml:space="preserve"> называют несвойственные для нормального развития ребенка невнимательность, отвлекаемость и импульсивность, двигательная расторможенность.</w:t>
                  </w:r>
                  <w:proofErr w:type="gramEnd"/>
                  <w:r w:rsidRPr="00F6264A">
                    <w:rPr>
                      <w:rFonts w:ascii="Times New Roman" w:eastAsia="Times New Roman" w:hAnsi="Times New Roman" w:cs="Times New Roman"/>
                      <w:color w:val="481F67"/>
                      <w:sz w:val="24"/>
                      <w:szCs w:val="24"/>
                      <w:lang w:eastAsia="ru-RU"/>
                    </w:rPr>
                    <w:t xml:space="preserve"> Пики проявления: 1-2 года, 3 года, 6-7 лет.</w:t>
                  </w:r>
                </w:p>
                <w:p w:rsidR="00F6264A" w:rsidRPr="00F6264A" w:rsidRDefault="00F6264A" w:rsidP="00F6264A">
                  <w:pPr>
                    <w:shd w:val="clear" w:color="auto" w:fill="FFFFFF"/>
                    <w:spacing w:after="9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F6264A" w:rsidRDefault="00F6264A"/>
              </w:txbxContent>
            </v:textbox>
          </v:roundrect>
        </w:pict>
      </w:r>
      <w:r w:rsidR="008E327C" w:rsidRPr="00C71003">
        <w:rPr>
          <w:rFonts w:ascii="Times New Roman" w:eastAsia="Times New Roman" w:hAnsi="Times New Roman" w:cs="Times New Roman"/>
          <w:b/>
          <w:bCs/>
          <w:color w:val="481F67"/>
          <w:sz w:val="28"/>
          <w:szCs w:val="28"/>
          <w:lang w:eastAsia="ru-RU"/>
        </w:rPr>
        <w:t xml:space="preserve">«Методы взаимодействия с </w:t>
      </w:r>
      <w:proofErr w:type="spellStart"/>
      <w:r w:rsidR="008E327C" w:rsidRPr="00C71003">
        <w:rPr>
          <w:rFonts w:ascii="Times New Roman" w:eastAsia="Times New Roman" w:hAnsi="Times New Roman" w:cs="Times New Roman"/>
          <w:b/>
          <w:bCs/>
          <w:color w:val="481F67"/>
          <w:sz w:val="28"/>
          <w:szCs w:val="28"/>
          <w:lang w:eastAsia="ru-RU"/>
        </w:rPr>
        <w:t>гиперактивными</w:t>
      </w:r>
      <w:proofErr w:type="spellEnd"/>
      <w:r w:rsidR="008E327C" w:rsidRPr="00C71003">
        <w:rPr>
          <w:rFonts w:ascii="Times New Roman" w:eastAsia="Times New Roman" w:hAnsi="Times New Roman" w:cs="Times New Roman"/>
          <w:b/>
          <w:bCs/>
          <w:color w:val="481F67"/>
          <w:sz w:val="28"/>
          <w:szCs w:val="28"/>
          <w:lang w:eastAsia="ru-RU"/>
        </w:rPr>
        <w:t xml:space="preserve"> детьми»</w:t>
      </w:r>
    </w:p>
    <w:p w:rsidR="00F6264A" w:rsidRDefault="00F6264A" w:rsidP="00F62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64A" w:rsidRDefault="00F6264A" w:rsidP="00F62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64A" w:rsidRDefault="00F6264A" w:rsidP="00F62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64A" w:rsidRDefault="00F6264A" w:rsidP="00F62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64A" w:rsidRDefault="00C71003" w:rsidP="00F62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3" style="position:absolute;left:0;text-align:left;margin-left:281.05pt;margin-top:1.7pt;width:267pt;height:182.25pt;z-index:251663360" fillcolor="#8064a2 [3207]" stroked="f" strokeweight="0">
            <v:fill color2="#5e4878 [2375]" focusposition=".5,.5" focussize="" focus="100%" type="gradientRadial"/>
            <v:shadow on="t" type="perspective" color="#3f3151 [1607]" offset="1pt" offset2="-3pt"/>
            <v:textbox style="mso-next-textbox:#_x0000_s1033">
              <w:txbxContent>
                <w:p w:rsidR="00F6264A" w:rsidRPr="00C71003" w:rsidRDefault="00F6264A" w:rsidP="00F626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21547"/>
                      <w:sz w:val="24"/>
                      <w:szCs w:val="24"/>
                      <w:lang w:eastAsia="ru-RU"/>
                    </w:rPr>
                  </w:pPr>
                  <w:r w:rsidRPr="00C71003">
                    <w:rPr>
                      <w:rFonts w:ascii="Times New Roman" w:eastAsia="Times New Roman" w:hAnsi="Times New Roman" w:cs="Times New Roman"/>
                      <w:color w:val="321547"/>
                      <w:sz w:val="24"/>
                      <w:szCs w:val="24"/>
                      <w:lang w:eastAsia="ru-RU"/>
                    </w:rPr>
                    <w:t xml:space="preserve">Признаки </w:t>
                  </w:r>
                  <w:proofErr w:type="spellStart"/>
                  <w:r w:rsidRPr="00C71003">
                    <w:rPr>
                      <w:rFonts w:ascii="Times New Roman" w:eastAsia="Times New Roman" w:hAnsi="Times New Roman" w:cs="Times New Roman"/>
                      <w:color w:val="321547"/>
                      <w:sz w:val="24"/>
                      <w:szCs w:val="24"/>
                      <w:lang w:eastAsia="ru-RU"/>
                    </w:rPr>
                    <w:t>гиперактивных</w:t>
                  </w:r>
                  <w:proofErr w:type="spellEnd"/>
                  <w:r w:rsidRPr="00C71003">
                    <w:rPr>
                      <w:rFonts w:ascii="Times New Roman" w:eastAsia="Times New Roman" w:hAnsi="Times New Roman" w:cs="Times New Roman"/>
                      <w:color w:val="321547"/>
                      <w:sz w:val="24"/>
                      <w:szCs w:val="24"/>
                      <w:lang w:eastAsia="ru-RU"/>
                    </w:rPr>
                    <w:t xml:space="preserve"> детей:</w:t>
                  </w:r>
                </w:p>
                <w:p w:rsidR="00F6264A" w:rsidRPr="00C71003" w:rsidRDefault="00F6264A" w:rsidP="00F6264A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21547"/>
                      <w:sz w:val="24"/>
                      <w:szCs w:val="24"/>
                      <w:lang w:eastAsia="ru-RU"/>
                    </w:rPr>
                  </w:pPr>
                  <w:r w:rsidRPr="00C71003">
                    <w:rPr>
                      <w:rFonts w:ascii="Times New Roman" w:eastAsia="Times New Roman" w:hAnsi="Times New Roman" w:cs="Times New Roman"/>
                      <w:color w:val="321547"/>
                      <w:sz w:val="24"/>
                      <w:szCs w:val="24"/>
                      <w:lang w:eastAsia="ru-RU"/>
                    </w:rPr>
                    <w:t>плохой сон</w:t>
                  </w:r>
                </w:p>
                <w:p w:rsidR="00F6264A" w:rsidRPr="00C71003" w:rsidRDefault="00F6264A" w:rsidP="00F6264A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21547"/>
                      <w:sz w:val="24"/>
                      <w:szCs w:val="24"/>
                      <w:lang w:eastAsia="ru-RU"/>
                    </w:rPr>
                  </w:pPr>
                  <w:r w:rsidRPr="00C71003">
                    <w:rPr>
                      <w:rFonts w:ascii="Times New Roman" w:eastAsia="Times New Roman" w:hAnsi="Times New Roman" w:cs="Times New Roman"/>
                      <w:color w:val="321547"/>
                      <w:sz w:val="24"/>
                      <w:szCs w:val="24"/>
                      <w:lang w:eastAsia="ru-RU"/>
                    </w:rPr>
                    <w:t>чувствительность к раздражителям</w:t>
                  </w:r>
                </w:p>
                <w:p w:rsidR="00F6264A" w:rsidRPr="00C71003" w:rsidRDefault="00F6264A" w:rsidP="00F6264A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21547"/>
                      <w:sz w:val="24"/>
                      <w:szCs w:val="24"/>
                      <w:lang w:eastAsia="ru-RU"/>
                    </w:rPr>
                  </w:pPr>
                  <w:r w:rsidRPr="00C71003">
                    <w:rPr>
                      <w:rFonts w:ascii="Times New Roman" w:eastAsia="Times New Roman" w:hAnsi="Times New Roman" w:cs="Times New Roman"/>
                      <w:color w:val="321547"/>
                      <w:sz w:val="24"/>
                      <w:szCs w:val="24"/>
                      <w:lang w:eastAsia="ru-RU"/>
                    </w:rPr>
                    <w:t>повышенный мышечный тонус</w:t>
                  </w:r>
                </w:p>
                <w:p w:rsidR="00F6264A" w:rsidRPr="00C71003" w:rsidRDefault="00F6264A" w:rsidP="00F6264A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21547"/>
                      <w:sz w:val="24"/>
                      <w:szCs w:val="24"/>
                      <w:lang w:eastAsia="ru-RU"/>
                    </w:rPr>
                  </w:pPr>
                  <w:r w:rsidRPr="00C71003">
                    <w:rPr>
                      <w:rFonts w:ascii="Times New Roman" w:eastAsia="Times New Roman" w:hAnsi="Times New Roman" w:cs="Times New Roman"/>
                      <w:color w:val="321547"/>
                      <w:sz w:val="24"/>
                      <w:szCs w:val="24"/>
                      <w:lang w:eastAsia="ru-RU"/>
                    </w:rPr>
                    <w:t>у ребенка не наблюдается попыток проникнуть в суть явления</w:t>
                  </w:r>
                </w:p>
                <w:p w:rsidR="00F6264A" w:rsidRPr="00C71003" w:rsidRDefault="00F6264A" w:rsidP="00F6264A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21547"/>
                      <w:sz w:val="24"/>
                      <w:szCs w:val="24"/>
                      <w:lang w:eastAsia="ru-RU"/>
                    </w:rPr>
                  </w:pPr>
                  <w:r w:rsidRPr="00C71003">
                    <w:rPr>
                      <w:rFonts w:ascii="Times New Roman" w:eastAsia="Times New Roman" w:hAnsi="Times New Roman" w:cs="Times New Roman"/>
                      <w:color w:val="321547"/>
                      <w:sz w:val="24"/>
                      <w:szCs w:val="24"/>
                      <w:lang w:eastAsia="ru-RU"/>
                    </w:rPr>
                    <w:t>действия спонтанные, беспорядочные</w:t>
                  </w:r>
                </w:p>
                <w:p w:rsidR="00F6264A" w:rsidRPr="00C71003" w:rsidRDefault="00F6264A" w:rsidP="00F6264A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21547"/>
                      <w:sz w:val="24"/>
                      <w:szCs w:val="24"/>
                      <w:lang w:eastAsia="ru-RU"/>
                    </w:rPr>
                  </w:pPr>
                  <w:r w:rsidRPr="00C71003">
                    <w:rPr>
                      <w:rFonts w:ascii="Times New Roman" w:eastAsia="Times New Roman" w:hAnsi="Times New Roman" w:cs="Times New Roman"/>
                      <w:color w:val="321547"/>
                      <w:sz w:val="24"/>
                      <w:szCs w:val="24"/>
                      <w:lang w:eastAsia="ru-RU"/>
                    </w:rPr>
                    <w:t>не задумываются о последствии своих поступков</w:t>
                  </w:r>
                </w:p>
                <w:p w:rsidR="00F6264A" w:rsidRPr="00C71003" w:rsidRDefault="00F6264A" w:rsidP="00F6264A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21547"/>
                      <w:sz w:val="24"/>
                      <w:szCs w:val="24"/>
                      <w:lang w:eastAsia="ru-RU"/>
                    </w:rPr>
                  </w:pPr>
                  <w:r w:rsidRPr="00C71003">
                    <w:rPr>
                      <w:rFonts w:ascii="Times New Roman" w:eastAsia="Times New Roman" w:hAnsi="Times New Roman" w:cs="Times New Roman"/>
                      <w:color w:val="321547"/>
                      <w:sz w:val="24"/>
                      <w:szCs w:val="24"/>
                      <w:lang w:eastAsia="ru-RU"/>
                    </w:rPr>
                    <w:t>эгоистичны, демонстративны, требовательны, конфликтны</w:t>
                  </w:r>
                </w:p>
                <w:p w:rsidR="00F6264A" w:rsidRPr="00C71003" w:rsidRDefault="00F6264A" w:rsidP="00F6264A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21547"/>
                      <w:sz w:val="24"/>
                      <w:szCs w:val="24"/>
                      <w:lang w:eastAsia="ru-RU"/>
                    </w:rPr>
                  </w:pPr>
                  <w:r w:rsidRPr="00C71003">
                    <w:rPr>
                      <w:rFonts w:ascii="Times New Roman" w:eastAsia="Times New Roman" w:hAnsi="Times New Roman" w:cs="Times New Roman"/>
                      <w:color w:val="321547"/>
                      <w:sz w:val="24"/>
                      <w:szCs w:val="24"/>
                      <w:lang w:eastAsia="ru-RU"/>
                    </w:rPr>
                    <w:t>чрезмерно болтливы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oundrect id="_x0000_s1031" style="position:absolute;left:0;text-align:left;margin-left:-12.2pt;margin-top:11.45pt;width:283.5pt;height:185.25pt;z-index:251662336" arcsize="10923f" fillcolor="white [3201]" strokecolor="#8064a2 [3207]" strokeweight="5pt">
            <v:stroke linestyle="thickThin"/>
            <v:shadow color="#868686"/>
            <v:textbox>
              <w:txbxContent>
                <w:p w:rsidR="00F6264A" w:rsidRPr="00C71003" w:rsidRDefault="00F6264A" w:rsidP="00F6264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1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Основные причины возникновения </w:t>
                  </w:r>
                  <w:proofErr w:type="spellStart"/>
                  <w:r w:rsidRPr="00C71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гиперактивности</w:t>
                  </w:r>
                  <w:proofErr w:type="spellEnd"/>
                  <w:r w:rsidRPr="00C71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F6264A" w:rsidRPr="00C71003" w:rsidRDefault="00F6264A" w:rsidP="00F6264A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71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Пренатальная</w:t>
                  </w:r>
                  <w:proofErr w:type="spellEnd"/>
                  <w:r w:rsidRPr="00C71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патология (токсикоз, обострение хронического заболевания, резус-конфликт)</w:t>
                  </w:r>
                </w:p>
                <w:p w:rsidR="00F6264A" w:rsidRPr="00C71003" w:rsidRDefault="00F6264A" w:rsidP="00F6264A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1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Осложнения при родах (преждевременные роды, роды со стимуляцией, асфиксия, внутреннее кровоизлияние)</w:t>
                  </w:r>
                </w:p>
                <w:p w:rsidR="00F6264A" w:rsidRPr="00C71003" w:rsidRDefault="00F6264A" w:rsidP="00F6264A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1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Психосоциальные факторы (попустительский стиль воспитания)</w:t>
                  </w:r>
                </w:p>
              </w:txbxContent>
            </v:textbox>
          </v:roundrect>
        </w:pict>
      </w:r>
    </w:p>
    <w:p w:rsidR="00F6264A" w:rsidRDefault="00F6264A" w:rsidP="00F62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64A" w:rsidRDefault="00F6264A" w:rsidP="00F62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64A" w:rsidRDefault="00F6264A" w:rsidP="00F62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64A" w:rsidRDefault="00F6264A" w:rsidP="00F62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64A" w:rsidRDefault="00F6264A" w:rsidP="00F62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64A" w:rsidRDefault="00F6264A" w:rsidP="00F62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64A" w:rsidRDefault="00F6264A" w:rsidP="00F62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64A" w:rsidRDefault="00F6264A" w:rsidP="00F62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64A" w:rsidRDefault="00F6264A" w:rsidP="00F62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64A" w:rsidRDefault="00F6264A" w:rsidP="00F62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64A" w:rsidRDefault="00F6264A" w:rsidP="00F62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64A" w:rsidRDefault="00F6264A" w:rsidP="00F62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27C" w:rsidRPr="00F6264A" w:rsidRDefault="008E327C" w:rsidP="00F6264A">
      <w:p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также отметить, что у детей с </w:t>
      </w:r>
      <w:proofErr w:type="spellStart"/>
      <w:r w:rsidRPr="00F6264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гиперактивностью</w:t>
      </w:r>
      <w:proofErr w:type="spellEnd"/>
      <w:r w:rsidRPr="00F6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порог чувствительности к отрицательным стимулам очень низок, поэтому они невосприимчивы к выговорам и наказанию. Но легко отвечают на малейшую похвалу.</w:t>
      </w:r>
    </w:p>
    <w:p w:rsidR="008E327C" w:rsidRPr="00C71003" w:rsidRDefault="008E327C" w:rsidP="00C71003">
      <w:pPr>
        <w:shd w:val="clear" w:color="auto" w:fill="FFFFFF"/>
        <w:spacing w:after="90" w:line="240" w:lineRule="auto"/>
        <w:jc w:val="center"/>
        <w:rPr>
          <w:rFonts w:ascii="Times New Roman" w:eastAsia="Times New Roman" w:hAnsi="Times New Roman" w:cs="Times New Roman"/>
          <w:b/>
          <w:color w:val="481F67"/>
          <w:sz w:val="28"/>
          <w:szCs w:val="28"/>
          <w:lang w:eastAsia="ru-RU"/>
        </w:rPr>
      </w:pPr>
      <w:r w:rsidRPr="00C71003">
        <w:rPr>
          <w:rFonts w:ascii="Times New Roman" w:eastAsia="Times New Roman" w:hAnsi="Times New Roman" w:cs="Times New Roman"/>
          <w:b/>
          <w:color w:val="481F67"/>
          <w:sz w:val="28"/>
          <w:szCs w:val="28"/>
          <w:lang w:eastAsia="ru-RU"/>
        </w:rPr>
        <w:t xml:space="preserve">Взаимодействие с </w:t>
      </w:r>
      <w:proofErr w:type="spellStart"/>
      <w:r w:rsidRPr="00C71003">
        <w:rPr>
          <w:rFonts w:ascii="Times New Roman" w:eastAsia="Times New Roman" w:hAnsi="Times New Roman" w:cs="Times New Roman"/>
          <w:b/>
          <w:color w:val="481F67"/>
          <w:sz w:val="28"/>
          <w:szCs w:val="28"/>
          <w:lang w:eastAsia="ru-RU"/>
        </w:rPr>
        <w:t>гиперактивным</w:t>
      </w:r>
      <w:proofErr w:type="spellEnd"/>
      <w:r w:rsidRPr="00C71003">
        <w:rPr>
          <w:rFonts w:ascii="Times New Roman" w:eastAsia="Times New Roman" w:hAnsi="Times New Roman" w:cs="Times New Roman"/>
          <w:b/>
          <w:color w:val="481F67"/>
          <w:sz w:val="28"/>
          <w:szCs w:val="28"/>
          <w:lang w:eastAsia="ru-RU"/>
        </w:rPr>
        <w:t xml:space="preserve"> ребенком</w:t>
      </w:r>
    </w:p>
    <w:tbl>
      <w:tblPr>
        <w:tblStyle w:val="1-4"/>
        <w:tblW w:w="10960" w:type="dxa"/>
        <w:tblLook w:val="04A0"/>
      </w:tblPr>
      <w:tblGrid>
        <w:gridCol w:w="2790"/>
        <w:gridCol w:w="4408"/>
        <w:gridCol w:w="3762"/>
      </w:tblGrid>
      <w:tr w:rsidR="008E327C" w:rsidRPr="00D52BCC" w:rsidTr="00C71003">
        <w:trPr>
          <w:cnfStyle w:val="100000000000"/>
        </w:trPr>
        <w:tc>
          <w:tcPr>
            <w:cnfStyle w:val="001000000000"/>
            <w:tcW w:w="0" w:type="auto"/>
            <w:hideMark/>
          </w:tcPr>
          <w:p w:rsidR="008E327C" w:rsidRPr="00D52BCC" w:rsidRDefault="008E327C" w:rsidP="00736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</w:t>
            </w:r>
          </w:p>
        </w:tc>
        <w:tc>
          <w:tcPr>
            <w:tcW w:w="0" w:type="auto"/>
            <w:hideMark/>
          </w:tcPr>
          <w:p w:rsidR="008E327C" w:rsidRPr="00D52BCC" w:rsidRDefault="008E327C" w:rsidP="0073625D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</w:t>
            </w:r>
          </w:p>
        </w:tc>
        <w:tc>
          <w:tcPr>
            <w:tcW w:w="3762" w:type="dxa"/>
            <w:hideMark/>
          </w:tcPr>
          <w:p w:rsidR="008E327C" w:rsidRPr="00D52BCC" w:rsidRDefault="008E327C" w:rsidP="0073625D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Предметно-развивающая среда</w:t>
            </w:r>
          </w:p>
        </w:tc>
      </w:tr>
      <w:tr w:rsidR="008E327C" w:rsidRPr="00D52BCC" w:rsidTr="00C71003">
        <w:trPr>
          <w:cnfStyle w:val="000000100000"/>
          <w:trHeight w:val="4164"/>
        </w:trPr>
        <w:tc>
          <w:tcPr>
            <w:cnfStyle w:val="001000000000"/>
            <w:tcW w:w="0" w:type="auto"/>
            <w:hideMark/>
          </w:tcPr>
          <w:p w:rsidR="008E327C" w:rsidRPr="00D52BCC" w:rsidRDefault="008E327C" w:rsidP="0073625D">
            <w:pPr>
              <w:spacing w:after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внимания, контроля поведения, двигательного контроля</w:t>
            </w:r>
          </w:p>
        </w:tc>
        <w:tc>
          <w:tcPr>
            <w:tcW w:w="0" w:type="auto"/>
            <w:hideMark/>
          </w:tcPr>
          <w:p w:rsidR="008E327C" w:rsidRPr="00D52BCC" w:rsidRDefault="008E327C" w:rsidP="008E327C">
            <w:pPr>
              <w:numPr>
                <w:ilvl w:val="0"/>
                <w:numId w:val="8"/>
              </w:num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обучение ребенка в начале дня</w:t>
            </w:r>
          </w:p>
          <w:p w:rsidR="008E327C" w:rsidRPr="00D52BCC" w:rsidRDefault="008E327C" w:rsidP="008E327C">
            <w:pPr>
              <w:numPr>
                <w:ilvl w:val="0"/>
                <w:numId w:val="8"/>
              </w:num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Инструкции четкие и краткие (не более 6 слов)</w:t>
            </w:r>
          </w:p>
          <w:p w:rsidR="008E327C" w:rsidRPr="00D52BCC" w:rsidRDefault="008E327C" w:rsidP="008E327C">
            <w:pPr>
              <w:numPr>
                <w:ilvl w:val="0"/>
                <w:numId w:val="8"/>
              </w:num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Общаться мягко, спокойно, ровно (воздержаться от эмоционально приподнятого тона)</w:t>
            </w:r>
          </w:p>
          <w:p w:rsidR="008E327C" w:rsidRPr="00D52BCC" w:rsidRDefault="008E327C" w:rsidP="008E327C">
            <w:pPr>
              <w:numPr>
                <w:ilvl w:val="0"/>
                <w:numId w:val="8"/>
              </w:num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несколько минут до начала новой деятельности предупредить ребенка об этом</w:t>
            </w:r>
          </w:p>
          <w:p w:rsidR="008E327C" w:rsidRPr="00D52BCC" w:rsidRDefault="008E327C" w:rsidP="008E327C">
            <w:pPr>
              <w:numPr>
                <w:ilvl w:val="0"/>
                <w:numId w:val="8"/>
              </w:num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четкого режима</w:t>
            </w:r>
          </w:p>
          <w:p w:rsidR="008E327C" w:rsidRPr="00D52BCC" w:rsidRDefault="008E327C" w:rsidP="008E327C">
            <w:pPr>
              <w:numPr>
                <w:ilvl w:val="0"/>
                <w:numId w:val="8"/>
              </w:num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Ограничить от просмотра телевизора</w:t>
            </w:r>
          </w:p>
          <w:p w:rsidR="008E327C" w:rsidRPr="00D52BCC" w:rsidRDefault="008E327C" w:rsidP="00C71003">
            <w:pPr>
              <w:numPr>
                <w:ilvl w:val="0"/>
                <w:numId w:val="8"/>
              </w:num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Спрашивать ребенка в начале и конце занятия</w:t>
            </w:r>
          </w:p>
        </w:tc>
        <w:tc>
          <w:tcPr>
            <w:tcW w:w="3762" w:type="dxa"/>
            <w:hideMark/>
          </w:tcPr>
          <w:p w:rsidR="008E327C" w:rsidRPr="00D52BCC" w:rsidRDefault="008E327C" w:rsidP="0073625D">
            <w:pPr>
              <w:spacing w:after="90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Игры:</w:t>
            </w:r>
          </w:p>
          <w:p w:rsidR="008E327C" w:rsidRPr="00D52BCC" w:rsidRDefault="008E327C" w:rsidP="008E327C">
            <w:pPr>
              <w:numPr>
                <w:ilvl w:val="0"/>
                <w:numId w:val="9"/>
              </w:num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 отличия</w:t>
            </w:r>
          </w:p>
          <w:p w:rsidR="008E327C" w:rsidRPr="00D52BCC" w:rsidRDefault="008E327C" w:rsidP="008E327C">
            <w:pPr>
              <w:numPr>
                <w:ilvl w:val="0"/>
                <w:numId w:val="9"/>
              </w:num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Сделай так!</w:t>
            </w:r>
          </w:p>
          <w:p w:rsidR="008E327C" w:rsidRPr="00D52BCC" w:rsidRDefault="008E327C" w:rsidP="008E327C">
            <w:pPr>
              <w:numPr>
                <w:ilvl w:val="0"/>
                <w:numId w:val="9"/>
              </w:num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Бездомный заяц</w:t>
            </w:r>
          </w:p>
          <w:p w:rsidR="008E327C" w:rsidRPr="00D52BCC" w:rsidRDefault="008E327C" w:rsidP="008E327C">
            <w:pPr>
              <w:numPr>
                <w:ilvl w:val="0"/>
                <w:numId w:val="9"/>
              </w:num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Клубочек</w:t>
            </w:r>
          </w:p>
          <w:p w:rsidR="008E327C" w:rsidRPr="00D52BCC" w:rsidRDefault="008E327C" w:rsidP="008E327C">
            <w:pPr>
              <w:numPr>
                <w:ilvl w:val="0"/>
                <w:numId w:val="9"/>
              </w:num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нового</w:t>
            </w:r>
          </w:p>
          <w:p w:rsidR="008E327C" w:rsidRPr="00D52BCC" w:rsidRDefault="008E327C" w:rsidP="008E327C">
            <w:pPr>
              <w:numPr>
                <w:ilvl w:val="0"/>
                <w:numId w:val="9"/>
              </w:num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Будь внимателен</w:t>
            </w:r>
          </w:p>
          <w:p w:rsidR="008E327C" w:rsidRPr="00D52BCC" w:rsidRDefault="008E327C" w:rsidP="008E327C">
            <w:pPr>
              <w:numPr>
                <w:ilvl w:val="0"/>
                <w:numId w:val="9"/>
              </w:num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Послушай тишину</w:t>
            </w:r>
          </w:p>
          <w:p w:rsidR="008E327C" w:rsidRPr="00D52BCC" w:rsidRDefault="008E327C" w:rsidP="008E327C">
            <w:pPr>
              <w:numPr>
                <w:ilvl w:val="0"/>
                <w:numId w:val="9"/>
              </w:num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Пальчиковые игры</w:t>
            </w:r>
          </w:p>
          <w:p w:rsidR="008E327C" w:rsidRPr="00D52BCC" w:rsidRDefault="008E327C" w:rsidP="008E327C">
            <w:pPr>
              <w:numPr>
                <w:ilvl w:val="0"/>
                <w:numId w:val="9"/>
              </w:num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Психогимнастика</w:t>
            </w:r>
          </w:p>
        </w:tc>
      </w:tr>
      <w:tr w:rsidR="008E327C" w:rsidRPr="00D52BCC" w:rsidTr="00C71003">
        <w:tc>
          <w:tcPr>
            <w:cnfStyle w:val="001000000000"/>
            <w:tcW w:w="0" w:type="auto"/>
            <w:hideMark/>
          </w:tcPr>
          <w:p w:rsidR="008E327C" w:rsidRPr="00D52BCC" w:rsidRDefault="008E327C" w:rsidP="0073625D">
            <w:pPr>
              <w:spacing w:after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навыков взаимодействия </w:t>
            </w:r>
            <w:proofErr w:type="gramStart"/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сверстниками</w:t>
            </w:r>
          </w:p>
        </w:tc>
        <w:tc>
          <w:tcPr>
            <w:tcW w:w="0" w:type="auto"/>
            <w:hideMark/>
          </w:tcPr>
          <w:p w:rsidR="008E327C" w:rsidRPr="00D52BCC" w:rsidRDefault="008E327C" w:rsidP="008E327C">
            <w:pPr>
              <w:numPr>
                <w:ilvl w:val="0"/>
                <w:numId w:val="10"/>
              </w:num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началом занятий оговорить правила поведения, за выполнение которых ребенок получит вознаграждение</w:t>
            </w:r>
          </w:p>
          <w:p w:rsidR="008E327C" w:rsidRPr="00D52BCC" w:rsidRDefault="008E327C" w:rsidP="008E327C">
            <w:pPr>
              <w:numPr>
                <w:ilvl w:val="0"/>
                <w:numId w:val="10"/>
              </w:num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Награды – идти в первой паре, дежурство во время обеда, дополнительное время для игры</w:t>
            </w:r>
          </w:p>
          <w:p w:rsidR="008E327C" w:rsidRPr="00D52BCC" w:rsidRDefault="008E327C" w:rsidP="008E327C">
            <w:pPr>
              <w:numPr>
                <w:ilvl w:val="0"/>
                <w:numId w:val="10"/>
              </w:num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Чаще поощрять</w:t>
            </w:r>
          </w:p>
          <w:p w:rsidR="008E327C" w:rsidRPr="00D52BCC" w:rsidRDefault="008E327C" w:rsidP="008E327C">
            <w:pPr>
              <w:numPr>
                <w:ilvl w:val="0"/>
                <w:numId w:val="10"/>
              </w:num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Стараться избегать в речи частицу «НЕ»</w:t>
            </w:r>
          </w:p>
          <w:p w:rsidR="008E327C" w:rsidRPr="00D52BCC" w:rsidRDefault="008E327C" w:rsidP="008E327C">
            <w:pPr>
              <w:numPr>
                <w:ilvl w:val="0"/>
                <w:numId w:val="10"/>
              </w:num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выполнение коротких заданий</w:t>
            </w:r>
          </w:p>
        </w:tc>
        <w:tc>
          <w:tcPr>
            <w:tcW w:w="3762" w:type="dxa"/>
            <w:hideMark/>
          </w:tcPr>
          <w:p w:rsidR="008E327C" w:rsidRPr="00D52BCC" w:rsidRDefault="008E327C" w:rsidP="0073625D">
            <w:pPr>
              <w:spacing w:after="90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Игры:</w:t>
            </w:r>
          </w:p>
          <w:p w:rsidR="008E327C" w:rsidRPr="00D52BCC" w:rsidRDefault="008E327C" w:rsidP="008E327C">
            <w:pPr>
              <w:numPr>
                <w:ilvl w:val="0"/>
                <w:numId w:val="11"/>
              </w:num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Колокольчик</w:t>
            </w:r>
          </w:p>
          <w:p w:rsidR="008E327C" w:rsidRPr="00D52BCC" w:rsidRDefault="008E327C" w:rsidP="008E327C">
            <w:pPr>
              <w:numPr>
                <w:ilvl w:val="0"/>
                <w:numId w:val="11"/>
              </w:num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Говори!</w:t>
            </w:r>
          </w:p>
          <w:p w:rsidR="008E327C" w:rsidRPr="00D52BCC" w:rsidRDefault="008E327C" w:rsidP="008E327C">
            <w:pPr>
              <w:numPr>
                <w:ilvl w:val="0"/>
                <w:numId w:val="11"/>
              </w:num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Колпак мой треугольный</w:t>
            </w:r>
          </w:p>
          <w:p w:rsidR="008E327C" w:rsidRPr="00D52BCC" w:rsidRDefault="008E327C" w:rsidP="008E327C">
            <w:pPr>
              <w:numPr>
                <w:ilvl w:val="0"/>
                <w:numId w:val="11"/>
              </w:num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и нет, не говорите</w:t>
            </w:r>
          </w:p>
          <w:p w:rsidR="008E327C" w:rsidRPr="00D52BCC" w:rsidRDefault="008E327C" w:rsidP="008E327C">
            <w:pPr>
              <w:numPr>
                <w:ilvl w:val="0"/>
                <w:numId w:val="11"/>
              </w:num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Кричалки</w:t>
            </w:r>
            <w:proofErr w:type="spellEnd"/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шепталки</w:t>
            </w:r>
            <w:proofErr w:type="spellEnd"/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молчалки</w:t>
            </w:r>
            <w:proofErr w:type="spellEnd"/>
          </w:p>
          <w:p w:rsidR="008E327C" w:rsidRPr="00D52BCC" w:rsidRDefault="008E327C" w:rsidP="008E327C">
            <w:pPr>
              <w:numPr>
                <w:ilvl w:val="0"/>
                <w:numId w:val="11"/>
              </w:num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</w:t>
            </w:r>
          </w:p>
          <w:p w:rsidR="008E327C" w:rsidRPr="00D52BCC" w:rsidRDefault="008E327C" w:rsidP="008E327C">
            <w:pPr>
              <w:numPr>
                <w:ilvl w:val="0"/>
                <w:numId w:val="11"/>
              </w:num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поздороваемся</w:t>
            </w:r>
          </w:p>
        </w:tc>
      </w:tr>
    </w:tbl>
    <w:p w:rsidR="00661FBF" w:rsidRDefault="00661FBF" w:rsidP="00B971A2"/>
    <w:sectPr w:rsidR="00661FBF" w:rsidSect="00C71003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A0DEB"/>
    <w:multiLevelType w:val="multilevel"/>
    <w:tmpl w:val="58B47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A0E27"/>
    <w:multiLevelType w:val="multilevel"/>
    <w:tmpl w:val="329C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C47F84"/>
    <w:multiLevelType w:val="multilevel"/>
    <w:tmpl w:val="A1305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671FB"/>
    <w:multiLevelType w:val="multilevel"/>
    <w:tmpl w:val="0C741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6D7009"/>
    <w:multiLevelType w:val="multilevel"/>
    <w:tmpl w:val="BDEE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EEA0141"/>
    <w:multiLevelType w:val="multilevel"/>
    <w:tmpl w:val="A8DC7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176C95"/>
    <w:multiLevelType w:val="multilevel"/>
    <w:tmpl w:val="E404E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FF2E22"/>
    <w:multiLevelType w:val="hybridMultilevel"/>
    <w:tmpl w:val="04929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23327F"/>
    <w:multiLevelType w:val="multilevel"/>
    <w:tmpl w:val="CE4AA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9477DE"/>
    <w:multiLevelType w:val="multilevel"/>
    <w:tmpl w:val="B2784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1959C4"/>
    <w:multiLevelType w:val="hybridMultilevel"/>
    <w:tmpl w:val="70CE1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C55A3"/>
    <w:multiLevelType w:val="multilevel"/>
    <w:tmpl w:val="486E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D9C205D"/>
    <w:multiLevelType w:val="multilevel"/>
    <w:tmpl w:val="859AD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2"/>
  </w:num>
  <w:num w:numId="5">
    <w:abstractNumId w:val="11"/>
  </w:num>
  <w:num w:numId="6">
    <w:abstractNumId w:val="9"/>
  </w:num>
  <w:num w:numId="7">
    <w:abstractNumId w:val="0"/>
  </w:num>
  <w:num w:numId="8">
    <w:abstractNumId w:val="4"/>
  </w:num>
  <w:num w:numId="9">
    <w:abstractNumId w:val="5"/>
  </w:num>
  <w:num w:numId="10">
    <w:abstractNumId w:val="1"/>
  </w:num>
  <w:num w:numId="11">
    <w:abstractNumId w:val="2"/>
  </w:num>
  <w:num w:numId="12">
    <w:abstractNumId w:val="7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327C"/>
    <w:rsid w:val="001063AD"/>
    <w:rsid w:val="0018000E"/>
    <w:rsid w:val="002732A8"/>
    <w:rsid w:val="00661FBF"/>
    <w:rsid w:val="00737F3A"/>
    <w:rsid w:val="008B06C2"/>
    <w:rsid w:val="008E327C"/>
    <w:rsid w:val="009A4CA9"/>
    <w:rsid w:val="00B971A2"/>
    <w:rsid w:val="00C71003"/>
    <w:rsid w:val="00E0254F"/>
    <w:rsid w:val="00EB5DA7"/>
    <w:rsid w:val="00F4428D"/>
    <w:rsid w:val="00F62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hadowcolor="#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27C"/>
    <w:pPr>
      <w:ind w:left="720"/>
      <w:contextualSpacing/>
    </w:pPr>
  </w:style>
  <w:style w:type="table" w:styleId="1-3">
    <w:name w:val="Medium Shading 1 Accent 3"/>
    <w:basedOn w:val="a1"/>
    <w:uiPriority w:val="63"/>
    <w:rsid w:val="008E32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4">
    <w:name w:val="Table Grid"/>
    <w:basedOn w:val="a1"/>
    <w:uiPriority w:val="59"/>
    <w:rsid w:val="00E02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4">
    <w:name w:val="Medium Grid 1 Accent 4"/>
    <w:basedOn w:val="a1"/>
    <w:uiPriority w:val="67"/>
    <w:rsid w:val="00C71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wowa</dc:creator>
  <cp:keywords/>
  <dc:description/>
  <cp:lastModifiedBy>wowa</cp:lastModifiedBy>
  <cp:revision>7</cp:revision>
  <dcterms:created xsi:type="dcterms:W3CDTF">2024-12-03T09:47:00Z</dcterms:created>
  <dcterms:modified xsi:type="dcterms:W3CDTF">2024-12-04T10:29:00Z</dcterms:modified>
</cp:coreProperties>
</file>