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E0" w:rsidRDefault="000908A5" w:rsidP="00CE51E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8"/>
          <w:lang w:eastAsia="ru-RU"/>
        </w:rPr>
      </w:pPr>
      <w:r w:rsidRPr="00CE51E0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8"/>
          <w:lang w:eastAsia="ru-RU"/>
        </w:rPr>
        <w:t>Доступная среда</w:t>
      </w:r>
      <w:r w:rsidR="00CE51E0" w:rsidRPr="00CE51E0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8"/>
          <w:lang w:eastAsia="ru-RU"/>
        </w:rPr>
        <w:t xml:space="preserve"> </w:t>
      </w:r>
    </w:p>
    <w:p w:rsidR="000908A5" w:rsidRPr="00CE51E0" w:rsidRDefault="00CE51E0" w:rsidP="00CE51E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8"/>
          <w:lang w:eastAsia="ru-RU"/>
        </w:rPr>
      </w:pPr>
      <w:r w:rsidRPr="00CE51E0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8"/>
          <w:lang w:eastAsia="ru-RU"/>
        </w:rPr>
        <w:t>МБДОУ «Детский сад № 52»</w:t>
      </w:r>
    </w:p>
    <w:p w:rsidR="000611D0" w:rsidRPr="000611D0" w:rsidRDefault="000611D0" w:rsidP="00CE51E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1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 парковки у МБДОУ «Детский сад № 52» нет. Есть возможность поставить личный транспорт на площадку, расположенную возле ворот учреждения или у жилого д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1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611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Коммунистический, 100.  Парковка не оборудована для инвалидов с личным транспортом.</w:t>
      </w:r>
    </w:p>
    <w:p w:rsidR="004553F0" w:rsidRDefault="004553F0" w:rsidP="004553F0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553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Значения условных обозначений инвалидов: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3084"/>
        <w:gridCol w:w="1417"/>
        <w:gridCol w:w="3544"/>
      </w:tblGrid>
      <w:tr w:rsidR="00CE51E0" w:rsidTr="00CE51E0">
        <w:trPr>
          <w:jc w:val="center"/>
        </w:trPr>
        <w:tc>
          <w:tcPr>
            <w:tcW w:w="1277" w:type="dxa"/>
            <w:vAlign w:val="center"/>
          </w:tcPr>
          <w:p w:rsidR="00CE51E0" w:rsidRDefault="00CE51E0" w:rsidP="0006338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8F539C" wp14:editId="0A876FAD">
                  <wp:extent cx="571500" cy="571500"/>
                  <wp:effectExtent l="0" t="0" r="0" b="0"/>
                  <wp:docPr id="29" name="Рисунок 7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CE51E0" w:rsidRDefault="00CE51E0" w:rsidP="00063384">
            <w:pPr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нарушением слуха</w:t>
            </w:r>
          </w:p>
        </w:tc>
        <w:tc>
          <w:tcPr>
            <w:tcW w:w="1417" w:type="dxa"/>
          </w:tcPr>
          <w:p w:rsidR="00CE51E0" w:rsidRPr="004553F0" w:rsidRDefault="00CE51E0" w:rsidP="00063384">
            <w:pPr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D3F7D3" wp14:editId="46D70111">
                  <wp:extent cx="590550" cy="571500"/>
                  <wp:effectExtent l="0" t="0" r="0" b="0"/>
                  <wp:docPr id="32" name="Рисунок 32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CE51E0" w:rsidRPr="004553F0" w:rsidRDefault="00CE51E0" w:rsidP="00063384">
            <w:pPr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нарушением опорно-двигательного аппарата</w:t>
            </w:r>
          </w:p>
        </w:tc>
      </w:tr>
      <w:tr w:rsidR="00CE51E0" w:rsidTr="00CE51E0">
        <w:trPr>
          <w:jc w:val="center"/>
        </w:trPr>
        <w:tc>
          <w:tcPr>
            <w:tcW w:w="1277" w:type="dxa"/>
            <w:vAlign w:val="center"/>
          </w:tcPr>
          <w:p w:rsidR="00CE51E0" w:rsidRDefault="00CE51E0" w:rsidP="0006338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50B17B" wp14:editId="4FB5A063">
                  <wp:extent cx="581025" cy="571500"/>
                  <wp:effectExtent l="0" t="0" r="9525" b="0"/>
                  <wp:docPr id="30" name="Рисунок 8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CE51E0" w:rsidRDefault="00CE51E0" w:rsidP="00063384">
            <w:pPr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нарушением зрения</w:t>
            </w:r>
          </w:p>
        </w:tc>
        <w:tc>
          <w:tcPr>
            <w:tcW w:w="1417" w:type="dxa"/>
          </w:tcPr>
          <w:p w:rsidR="00CE51E0" w:rsidRPr="004553F0" w:rsidRDefault="00CE51E0" w:rsidP="00063384">
            <w:pPr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D6D49A" wp14:editId="1DA6DB3C">
                  <wp:extent cx="571500" cy="561975"/>
                  <wp:effectExtent l="0" t="0" r="0" b="9525"/>
                  <wp:docPr id="33" name="Рисунок 33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CE51E0" w:rsidRPr="00063384" w:rsidRDefault="00CE51E0" w:rsidP="005D229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с нарушением интеллекта</w:t>
            </w:r>
          </w:p>
        </w:tc>
      </w:tr>
      <w:tr w:rsidR="00CE51E0" w:rsidTr="00CE51E0">
        <w:trPr>
          <w:jc w:val="center"/>
        </w:trPr>
        <w:tc>
          <w:tcPr>
            <w:tcW w:w="1277" w:type="dxa"/>
            <w:vAlign w:val="center"/>
          </w:tcPr>
          <w:p w:rsidR="00CE51E0" w:rsidRDefault="00CE51E0" w:rsidP="0006338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35449F" wp14:editId="0796479B">
                  <wp:extent cx="571500" cy="571500"/>
                  <wp:effectExtent l="0" t="0" r="0" b="0"/>
                  <wp:docPr id="31" name="Рисунок 31" descr="http://www.dsad17.kurort.gov.spb.ru/2016-2017/invalidi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sad17.kurort.gov.spb.ru/2016-2017/invalidi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CE51E0" w:rsidRPr="00063384" w:rsidRDefault="00CE51E0" w:rsidP="00CE51E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инвалиды на </w:t>
            </w:r>
            <w:proofErr w:type="gramStart"/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-коляске</w:t>
            </w:r>
            <w:proofErr w:type="gramEnd"/>
          </w:p>
        </w:tc>
        <w:tc>
          <w:tcPr>
            <w:tcW w:w="1417" w:type="dxa"/>
          </w:tcPr>
          <w:p w:rsidR="00CE51E0" w:rsidRPr="004553F0" w:rsidRDefault="00CE51E0" w:rsidP="000633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E51E0" w:rsidRPr="004553F0" w:rsidRDefault="00CE51E0" w:rsidP="0006338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51E0" w:rsidRDefault="00CE51E0" w:rsidP="00424E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3384" w:rsidRPr="00E438F8" w:rsidRDefault="000611D0" w:rsidP="00424E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8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МБДОУ «Детский сад № 52» предоставляются следующие услуги:</w:t>
      </w:r>
    </w:p>
    <w:p w:rsidR="004553F0" w:rsidRPr="004553F0" w:rsidRDefault="004553F0" w:rsidP="004553F0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7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3136"/>
        <w:gridCol w:w="3106"/>
      </w:tblGrid>
      <w:tr w:rsidR="00E438F8" w:rsidRPr="004553F0" w:rsidTr="00CE51E0">
        <w:trPr>
          <w:tblCellSpacing w:w="7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Pr="00424E14" w:rsidRDefault="00E438F8" w:rsidP="000611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Default="00E438F8" w:rsidP="000611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предоставления услуги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Pr="00424E14" w:rsidRDefault="00E438F8" w:rsidP="000611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получения услуги инвалидами</w:t>
            </w:r>
          </w:p>
        </w:tc>
      </w:tr>
      <w:tr w:rsidR="00E438F8" w:rsidRPr="004553F0" w:rsidTr="00CE51E0">
        <w:trPr>
          <w:tblCellSpacing w:w="7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Default="00E438F8" w:rsidP="00424E14">
            <w:pPr>
              <w:jc w:val="center"/>
              <w:rPr>
                <w:rFonts w:ascii="Times New Roman" w:hAnsi="Times New Roman"/>
                <w:b/>
              </w:rPr>
            </w:pPr>
            <w:r w:rsidRPr="00296ED9">
              <w:rPr>
                <w:rFonts w:ascii="Times New Roman" w:hAnsi="Times New Roman"/>
                <w:b/>
              </w:rPr>
              <w:t xml:space="preserve">Муниципальная услуга: </w:t>
            </w:r>
          </w:p>
          <w:p w:rsidR="00E438F8" w:rsidRPr="00296ED9" w:rsidRDefault="00E438F8" w:rsidP="00424E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D9">
              <w:rPr>
                <w:rFonts w:ascii="Times New Roman" w:hAnsi="Times New Roman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Default="00E438F8" w:rsidP="00424E1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E438F8" w:rsidRPr="004553F0" w:rsidRDefault="00E438F8" w:rsidP="00424E1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 7.00 ч. до 19.00 ч.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Pr="00063384" w:rsidRDefault="00E438F8" w:rsidP="00424E14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91933D" wp14:editId="3BCA3439">
                  <wp:extent cx="590550" cy="571500"/>
                  <wp:effectExtent l="0" t="0" r="0" b="0"/>
                  <wp:docPr id="6" name="Рисунок 6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F8" w:rsidRPr="004553F0" w:rsidTr="00CE51E0">
        <w:trPr>
          <w:tblCellSpacing w:w="7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Default="00E438F8" w:rsidP="00690D4E">
            <w:pPr>
              <w:jc w:val="center"/>
              <w:rPr>
                <w:rFonts w:ascii="Times New Roman" w:hAnsi="Times New Roman"/>
                <w:b/>
              </w:rPr>
            </w:pPr>
            <w:r w:rsidRPr="00296ED9">
              <w:rPr>
                <w:rFonts w:ascii="Times New Roman" w:hAnsi="Times New Roman"/>
                <w:b/>
              </w:rPr>
              <w:t xml:space="preserve">Муниципальная услуга: </w:t>
            </w:r>
          </w:p>
          <w:p w:rsidR="00E438F8" w:rsidRPr="00296ED9" w:rsidRDefault="00E438F8" w:rsidP="00690D4E">
            <w:pPr>
              <w:jc w:val="center"/>
              <w:rPr>
                <w:rFonts w:ascii="Times New Roman" w:hAnsi="Times New Roman"/>
                <w:b/>
              </w:rPr>
            </w:pPr>
            <w:r w:rsidRPr="00296ED9">
              <w:rPr>
                <w:rFonts w:ascii="Times New Roman" w:hAnsi="Times New Roman"/>
              </w:rPr>
              <w:t>Присмотр и уход за детьми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Default="00E438F8" w:rsidP="00690D4E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понедельник-пятница </w:t>
            </w:r>
          </w:p>
          <w:p w:rsidR="00E438F8" w:rsidRDefault="00E438F8" w:rsidP="00690D4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 7.00 ч. до 19.00 ч.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38F8" w:rsidRPr="00063384" w:rsidRDefault="000908A5" w:rsidP="00690D4E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8B977" wp14:editId="764FEB1C">
                  <wp:extent cx="590550" cy="571500"/>
                  <wp:effectExtent l="0" t="0" r="0" b="0"/>
                  <wp:docPr id="12" name="Рисунок 12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F8" w:rsidRPr="004553F0" w:rsidTr="00CE51E0">
        <w:trPr>
          <w:tblCellSpacing w:w="7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Pr="00296ED9" w:rsidRDefault="00E438F8" w:rsidP="00296ED9">
            <w:pPr>
              <w:jc w:val="center"/>
              <w:rPr>
                <w:rFonts w:ascii="Times New Roman" w:hAnsi="Times New Roman"/>
                <w:sz w:val="24"/>
              </w:rPr>
            </w:pPr>
            <w:r w:rsidRPr="00296ED9">
              <w:rPr>
                <w:rFonts w:ascii="Times New Roman" w:hAnsi="Times New Roman"/>
                <w:sz w:val="24"/>
              </w:rPr>
              <w:t>Предоставление информации об организации общедоступного и бесплатного дошкольного образования, а также дополнительного образования в МБДОУ «Детский сад № 52»</w:t>
            </w:r>
            <w:r w:rsidRPr="00296ED9">
              <w:t xml:space="preserve"> 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понедельник-четверг </w:t>
            </w:r>
          </w:p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 8.00 ч. до 17.00 ч., </w:t>
            </w:r>
          </w:p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пятница </w:t>
            </w:r>
          </w:p>
          <w:p w:rsidR="00E438F8" w:rsidRPr="004553F0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 8.00 ч. до 15.45 ч.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Pr="00063384" w:rsidRDefault="00E438F8" w:rsidP="00296ED9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7D07A5" wp14:editId="649B364E">
                  <wp:extent cx="571500" cy="561975"/>
                  <wp:effectExtent l="0" t="0" r="0" b="9525"/>
                  <wp:docPr id="1" name="Рисунок 1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7F47CC" wp14:editId="7AF22171">
                  <wp:extent cx="590550" cy="571500"/>
                  <wp:effectExtent l="0" t="0" r="0" b="0"/>
                  <wp:docPr id="2" name="Рисунок 2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F9DF11" wp14:editId="4DEF621F">
                  <wp:extent cx="571500" cy="571500"/>
                  <wp:effectExtent l="0" t="0" r="0" b="0"/>
                  <wp:docPr id="3" name="Рисунок 3" descr="http://www.dsad17.kurort.gov.spb.ru/2016-2017/invalidi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sad17.kurort.gov.spb.ru/2016-2017/invalidi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941C05" wp14:editId="1403E714">
                  <wp:extent cx="581025" cy="571500"/>
                  <wp:effectExtent l="0" t="0" r="9525" b="0"/>
                  <wp:docPr id="4" name="Рисунок 8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C49619" wp14:editId="34BF20E3">
                  <wp:extent cx="571500" cy="571500"/>
                  <wp:effectExtent l="0" t="0" r="0" b="0"/>
                  <wp:docPr id="5" name="Рисунок 7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8F8" w:rsidRPr="004553F0" w:rsidTr="00CE51E0">
        <w:trPr>
          <w:tblCellSpacing w:w="7" w:type="dxa"/>
        </w:trPr>
        <w:tc>
          <w:tcPr>
            <w:tcW w:w="3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Pr="00296ED9" w:rsidRDefault="00E438F8" w:rsidP="00424E14">
            <w:pPr>
              <w:jc w:val="center"/>
              <w:rPr>
                <w:rFonts w:ascii="Times New Roman" w:hAnsi="Times New Roman"/>
                <w:sz w:val="24"/>
              </w:rPr>
            </w:pPr>
            <w:r w:rsidRPr="00296ED9">
              <w:rPr>
                <w:rFonts w:ascii="Times New Roman" w:hAnsi="Times New Roman"/>
                <w:sz w:val="24"/>
              </w:rPr>
              <w:t>Предоставление информации об образовательных программах и учебных планах, рабочих программах педагогов, годовых календарных учебных графиках МБДОУ «Детский сад № 52»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понедельник-четверг </w:t>
            </w:r>
          </w:p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 8.00 ч. до 17.00 ч., </w:t>
            </w:r>
          </w:p>
          <w:p w:rsidR="00E438F8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пятница </w:t>
            </w:r>
          </w:p>
          <w:p w:rsidR="00E438F8" w:rsidRPr="004553F0" w:rsidRDefault="00E438F8" w:rsidP="00296ED9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 8.00 ч. до 15.45 ч.</w:t>
            </w:r>
          </w:p>
        </w:tc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8F8" w:rsidRPr="00063384" w:rsidRDefault="00E438F8" w:rsidP="00296ED9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51BFF" wp14:editId="42AFF116">
                  <wp:extent cx="571500" cy="561975"/>
                  <wp:effectExtent l="0" t="0" r="0" b="9525"/>
                  <wp:docPr id="7" name="Рисунок 7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C09EBF" wp14:editId="629709B5">
                  <wp:extent cx="590550" cy="571500"/>
                  <wp:effectExtent l="0" t="0" r="0" b="0"/>
                  <wp:docPr id="8" name="Рисунок 8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5C5C90" wp14:editId="0D57EB2A">
                  <wp:extent cx="571500" cy="571500"/>
                  <wp:effectExtent l="0" t="0" r="0" b="0"/>
                  <wp:docPr id="9" name="Рисунок 9" descr="http://www.dsad17.kurort.gov.spb.ru/2016-2017/invalidi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sad17.kurort.gov.spb.ru/2016-2017/invalidi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55E7D" wp14:editId="7A6685AC">
                  <wp:extent cx="581025" cy="571500"/>
                  <wp:effectExtent l="0" t="0" r="9525" b="0"/>
                  <wp:docPr id="10" name="Рисунок 8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231464" wp14:editId="3ED21DEA">
                  <wp:extent cx="571500" cy="571500"/>
                  <wp:effectExtent l="0" t="0" r="0" b="0"/>
                  <wp:docPr id="11" name="Рисунок 7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3F0" w:rsidRPr="000908A5" w:rsidRDefault="00296ED9" w:rsidP="00296ED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288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52»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24E14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детей-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инвалидов, передвигающихся при помощи кресла-коляски, получение услуг невозможно</w:t>
      </w: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решения вопрос</w:t>
      </w: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</w:t>
      </w: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к экономистам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комплектованию </w:t>
      </w:r>
      <w:r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 образовательных учреждений по адресу: </w:t>
      </w:r>
      <w:r w:rsidR="00511288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Ленина, 38</w:t>
      </w:r>
      <w:r w:rsidR="000611D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611D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0611D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109 или по телефону </w:t>
      </w:r>
      <w:r w:rsidR="004553F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611D0" w:rsidRP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78-17-05.</w:t>
      </w:r>
    </w:p>
    <w:p w:rsidR="004553F0" w:rsidRPr="004553F0" w:rsidRDefault="004553F0" w:rsidP="004553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Услуги </w:t>
      </w:r>
      <w:r w:rsidR="00511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информации…» могут быть оказаны </w:t>
      </w:r>
      <w:r w:rsidRPr="0045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дистанционном режиме</w:t>
      </w:r>
      <w:r w:rsidR="00511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по электронной почте </w:t>
      </w:r>
      <w:hyperlink r:id="rId11" w:history="1">
        <w:r w:rsidR="00511288" w:rsidRPr="00C160C2">
          <w:rPr>
            <w:color w:val="0000FF" w:themeColor="hyperlink"/>
            <w:sz w:val="24"/>
            <w:szCs w:val="24"/>
            <w:u w:val="single"/>
          </w:rPr>
          <w:t>brigantina@tomsk-7.ru</w:t>
        </w:r>
      </w:hyperlink>
      <w:r w:rsidR="00511288" w:rsidRPr="00511288">
        <w:rPr>
          <w:sz w:val="24"/>
          <w:szCs w:val="24"/>
        </w:rPr>
        <w:t xml:space="preserve">, </w:t>
      </w:r>
      <w:r w:rsidR="00511288" w:rsidRPr="00511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по телефонам</w:t>
      </w:r>
      <w:r w:rsidR="005112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56-21-14, 56-28-23</w:t>
      </w:r>
      <w:r w:rsidRPr="0045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553F0" w:rsidRPr="00296ED9" w:rsidRDefault="004553F0" w:rsidP="004553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</w:t>
      </w:r>
      <w:r w:rsidR="00296ED9"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6ED9"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основной общеобразовательной программы дошкольного  образования на дому</w:t>
      </w:r>
      <w:r w:rsidR="00511288"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96E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предоставляется.</w:t>
      </w:r>
    </w:p>
    <w:p w:rsidR="004553F0" w:rsidRPr="004553F0" w:rsidRDefault="004553F0" w:rsidP="004553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движения к объекту:</w:t>
      </w:r>
    </w:p>
    <w:p w:rsidR="004553F0" w:rsidRDefault="004553F0" w:rsidP="00424E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Ближайшие к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52»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остановки общественного транспорта находятся на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проспекте Коммунистическом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Торговый цент «Витим», Музей, ул. </w:t>
      </w:r>
      <w:proofErr w:type="gramStart"/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</w:t>
      </w:r>
      <w:proofErr w:type="gramEnd"/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Автобус</w:t>
      </w:r>
      <w:r w:rsidR="00546FB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>9, 10, 17, 29, 30, 31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32, 400, 401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>, 405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Расстояние от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«Детский сад № 52»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до  остановок общественного транспорта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мет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ров.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Время движения пешком 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регулируемые п</w:t>
      </w:r>
      <w:r w:rsidR="000908A5"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</w:t>
      </w:r>
      <w:r w:rsidR="000908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ходные переходы в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ыделен</w:t>
      </w:r>
      <w:r w:rsidR="00E438F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зеброй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На двери </w:t>
      </w:r>
      <w:r w:rsidR="00511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 52» 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тактильная табличка со шрифтом Брайля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На пути следования от остановок общественного </w:t>
      </w:r>
      <w:r w:rsidRP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 есть занижени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бордюр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удобства инвали</w:t>
      </w:r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дов, передвигающихся на </w:t>
      </w:r>
      <w:proofErr w:type="gramStart"/>
      <w:r w:rsidR="00296E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кресло-</w:t>
      </w:r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колясках</w:t>
      </w:r>
      <w:proofErr w:type="gramEnd"/>
      <w:r w:rsidRPr="004553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E14" w:rsidRDefault="00424E14" w:rsidP="00424E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C289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Входная зона на территорию имеет перепады высот от входной калитки до входа в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38F8" w:rsidRPr="004553F0" w:rsidRDefault="00E438F8" w:rsidP="00424E14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6"/>
        <w:gridCol w:w="4600"/>
      </w:tblGrid>
      <w:tr w:rsidR="004553F0" w:rsidRPr="004553F0" w:rsidTr="00CE51E0">
        <w:trPr>
          <w:tblCellSpacing w:w="7" w:type="dxa"/>
          <w:jc w:val="center"/>
        </w:trPr>
        <w:tc>
          <w:tcPr>
            <w:tcW w:w="95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401" w:rsidRPr="000908A5" w:rsidRDefault="004553F0" w:rsidP="00FF740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Доступ категорий </w:t>
            </w:r>
            <w:r w:rsidRPr="000908A5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инвалидов </w:t>
            </w:r>
            <w:r w:rsidR="00FF7401" w:rsidRPr="000908A5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к зданию МБДОУ «Детский сад № 52»</w:t>
            </w:r>
            <w:r w:rsidRPr="000908A5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 xml:space="preserve"> </w:t>
            </w:r>
          </w:p>
          <w:p w:rsidR="004553F0" w:rsidRPr="004553F0" w:rsidRDefault="004553F0" w:rsidP="00FF740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0908A5"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  <w:t>по зонам с сопровождением</w:t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063384" w:rsidRDefault="004553F0" w:rsidP="000633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зоны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063384" w:rsidRDefault="004553F0" w:rsidP="000633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33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Доступность зоны</w:t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E438F8" w:rsidRDefault="004553F0" w:rsidP="00E438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Подходы к объекту, пути движения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4553F0" w:rsidRDefault="004553F0" w:rsidP="00E43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F61FC2" wp14:editId="7A2D0C3F">
                  <wp:extent cx="581025" cy="571500"/>
                  <wp:effectExtent l="0" t="0" r="9525" b="0"/>
                  <wp:docPr id="35" name="Рисунок 35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3BC4A0" wp14:editId="68F2EBCA">
                  <wp:extent cx="571500" cy="571500"/>
                  <wp:effectExtent l="0" t="0" r="0" b="0"/>
                  <wp:docPr id="36" name="Рисунок 36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4C9107" wp14:editId="7664A1EA">
                  <wp:extent cx="590550" cy="571500"/>
                  <wp:effectExtent l="0" t="0" r="0" b="0"/>
                  <wp:docPr id="37" name="Рисунок 37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A48F30" wp14:editId="7D15DD9B">
                  <wp:extent cx="571500" cy="561975"/>
                  <wp:effectExtent l="0" t="0" r="0" b="9525"/>
                  <wp:docPr id="39" name="Рисунок 39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E438F8" w:rsidRDefault="004553F0" w:rsidP="00E438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Входной узел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4553F0" w:rsidRDefault="004553F0" w:rsidP="00E43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E373DA" wp14:editId="12E04572">
                  <wp:extent cx="581025" cy="571500"/>
                  <wp:effectExtent l="0" t="0" r="9525" b="0"/>
                  <wp:docPr id="40" name="Рисунок 40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D4D253" wp14:editId="3F957E90">
                  <wp:extent cx="571500" cy="571500"/>
                  <wp:effectExtent l="0" t="0" r="0" b="0"/>
                  <wp:docPr id="41" name="Рисунок 41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52DEE" wp14:editId="5E5FF893">
                  <wp:extent cx="590550" cy="571500"/>
                  <wp:effectExtent l="0" t="0" r="0" b="0"/>
                  <wp:docPr id="42" name="Рисунок 42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CFF592" wp14:editId="1F0CB789">
                  <wp:extent cx="571500" cy="561975"/>
                  <wp:effectExtent l="0" t="0" r="0" b="9525"/>
                  <wp:docPr id="43" name="Рисунок 43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E438F8" w:rsidRDefault="004553F0" w:rsidP="00E438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Пути движения внутри здания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4553F0" w:rsidRDefault="004553F0" w:rsidP="00E43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E9BFE9" wp14:editId="33742FE0">
                  <wp:extent cx="571500" cy="571500"/>
                  <wp:effectExtent l="0" t="0" r="0" b="0"/>
                  <wp:docPr id="45" name="Рисунок 45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5D833D" wp14:editId="1D806CFD">
                  <wp:extent cx="590550" cy="571500"/>
                  <wp:effectExtent l="0" t="0" r="0" b="0"/>
                  <wp:docPr id="46" name="Рисунок 46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E1F7BB" wp14:editId="11E9A843">
                  <wp:extent cx="571500" cy="561975"/>
                  <wp:effectExtent l="0" t="0" r="0" b="9525"/>
                  <wp:docPr id="47" name="Рисунок 47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E438F8" w:rsidRDefault="004553F0" w:rsidP="00E438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Помещения, места обслуживания инвалидов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4553F0" w:rsidRDefault="004553F0" w:rsidP="00E43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E8D853" wp14:editId="3EBFB4A8">
                  <wp:extent cx="581025" cy="571500"/>
                  <wp:effectExtent l="0" t="0" r="9525" b="0"/>
                  <wp:docPr id="49" name="Рисунок 49" descr="http://www.dsad17.kurort.gov.spb.ru/2016-2017/invalidi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dsad17.kurort.gov.spb.ru/2016-2017/invalidi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8255F7" wp14:editId="3228C2C4">
                  <wp:extent cx="571500" cy="571500"/>
                  <wp:effectExtent l="0" t="0" r="0" b="0"/>
                  <wp:docPr id="50" name="Рисунок 50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C4B178" wp14:editId="74D92162">
                  <wp:extent cx="590550" cy="571500"/>
                  <wp:effectExtent l="0" t="0" r="0" b="0"/>
                  <wp:docPr id="51" name="Рисунок 51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E28FCE" wp14:editId="36B3BE8F">
                  <wp:extent cx="571500" cy="561975"/>
                  <wp:effectExtent l="0" t="0" r="0" b="9525"/>
                  <wp:docPr id="52" name="Рисунок 52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3F0" w:rsidRPr="004553F0" w:rsidTr="00CE51E0">
        <w:trPr>
          <w:tblCellSpacing w:w="7" w:type="dxa"/>
          <w:jc w:val="center"/>
        </w:trPr>
        <w:tc>
          <w:tcPr>
            <w:tcW w:w="4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E438F8" w:rsidRDefault="004553F0" w:rsidP="00E438F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E438F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53F0" w:rsidRPr="004553F0" w:rsidRDefault="004553F0" w:rsidP="00E43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A23CEE" wp14:editId="73084D26">
                  <wp:extent cx="571500" cy="571500"/>
                  <wp:effectExtent l="0" t="0" r="0" b="0"/>
                  <wp:docPr id="54" name="Рисунок 54" descr="http://www.dsad17.kurort.gov.spb.ru/2016-2017/invalidi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dsad17.kurort.gov.spb.ru/2016-2017/invalidi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4B114" wp14:editId="1D8A12ED">
                  <wp:extent cx="571500" cy="561975"/>
                  <wp:effectExtent l="0" t="0" r="0" b="9525"/>
                  <wp:docPr id="55" name="Рисунок 55" descr="http://www.dsad17.kurort.gov.spb.ru/2016-2017/invalidi/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dsad17.kurort.gov.spb.ru/2016-2017/invalidi/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53F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04CC96" wp14:editId="34298310">
                  <wp:extent cx="590550" cy="571500"/>
                  <wp:effectExtent l="0" t="0" r="0" b="0"/>
                  <wp:docPr id="56" name="Рисунок 56" descr="http://www.dsad17.kurort.gov.spb.ru/2016-2017/invalidi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dsad17.kurort.gov.spb.ru/2016-2017/invalidi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53F0" w:rsidRPr="00FF7401" w:rsidRDefault="004553F0" w:rsidP="00676199">
      <w:pPr>
        <w:spacing w:before="100" w:beforeAutospacing="1" w:after="100" w:afterAutospacing="1"/>
        <w:jc w:val="center"/>
      </w:pPr>
      <w:bookmarkStart w:id="0" w:name="_GoBack"/>
      <w:bookmarkEnd w:id="0"/>
    </w:p>
    <w:sectPr w:rsidR="004553F0" w:rsidRPr="00FF7401" w:rsidSect="00CE51E0">
      <w:pgSz w:w="11906" w:h="16838"/>
      <w:pgMar w:top="1134" w:right="991" w:bottom="1134" w:left="993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128F"/>
    <w:multiLevelType w:val="multilevel"/>
    <w:tmpl w:val="63B0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64034F"/>
    <w:multiLevelType w:val="multilevel"/>
    <w:tmpl w:val="44A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938F8"/>
    <w:multiLevelType w:val="multilevel"/>
    <w:tmpl w:val="6C6E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B636D"/>
    <w:multiLevelType w:val="multilevel"/>
    <w:tmpl w:val="3E92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3554E"/>
    <w:multiLevelType w:val="hybridMultilevel"/>
    <w:tmpl w:val="92927754"/>
    <w:lvl w:ilvl="0" w:tplc="9EE2C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E723F"/>
    <w:multiLevelType w:val="multilevel"/>
    <w:tmpl w:val="57B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D2C48"/>
    <w:multiLevelType w:val="multilevel"/>
    <w:tmpl w:val="ED8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697456"/>
    <w:multiLevelType w:val="multilevel"/>
    <w:tmpl w:val="D4CE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47"/>
    <w:rsid w:val="000611D0"/>
    <w:rsid w:val="00063384"/>
    <w:rsid w:val="000908A5"/>
    <w:rsid w:val="000E25BA"/>
    <w:rsid w:val="00192747"/>
    <w:rsid w:val="001A381A"/>
    <w:rsid w:val="00296ED9"/>
    <w:rsid w:val="00424E14"/>
    <w:rsid w:val="004553F0"/>
    <w:rsid w:val="00511288"/>
    <w:rsid w:val="0054035D"/>
    <w:rsid w:val="00546FB4"/>
    <w:rsid w:val="00676199"/>
    <w:rsid w:val="00690D4E"/>
    <w:rsid w:val="0075648A"/>
    <w:rsid w:val="00882280"/>
    <w:rsid w:val="008D374D"/>
    <w:rsid w:val="009061FE"/>
    <w:rsid w:val="00BC289A"/>
    <w:rsid w:val="00CE51E0"/>
    <w:rsid w:val="00DA3990"/>
    <w:rsid w:val="00DB6D1B"/>
    <w:rsid w:val="00E438F8"/>
    <w:rsid w:val="00FD41A8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8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64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63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3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8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8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648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63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4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rigantina@tomsk-7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2017-07-18T05:43:00Z</dcterms:created>
  <dcterms:modified xsi:type="dcterms:W3CDTF">2017-07-31T08:24:00Z</dcterms:modified>
</cp:coreProperties>
</file>